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2"/>
        <w:gridCol w:w="1102"/>
        <w:gridCol w:w="793"/>
        <w:gridCol w:w="1707"/>
        <w:gridCol w:w="817"/>
        <w:gridCol w:w="1167"/>
        <w:gridCol w:w="5586"/>
      </w:tblGrid>
      <w:tr w:rsidR="00B62CD1" w:rsidRPr="00AB47C4" w14:paraId="0A2358F5" w14:textId="77777777" w:rsidTr="00AB47C4">
        <w:tc>
          <w:tcPr>
            <w:tcW w:w="13774" w:type="dxa"/>
            <w:gridSpan w:val="7"/>
            <w:shd w:val="clear" w:color="auto" w:fill="D9D9D9"/>
          </w:tcPr>
          <w:p w14:paraId="26259073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bookmarkStart w:id="0" w:name="_GoBack"/>
            <w:bookmarkEnd w:id="0"/>
            <w:r w:rsidRPr="00AB47C4">
              <w:rPr>
                <w:b/>
                <w:color w:val="000000"/>
              </w:rPr>
              <w:t>JOB DESCRIPTION</w:t>
            </w:r>
          </w:p>
        </w:tc>
      </w:tr>
      <w:tr w:rsidR="00B62CD1" w:rsidRPr="00AB47C4" w14:paraId="080B1469" w14:textId="77777777" w:rsidTr="00AB47C4">
        <w:tc>
          <w:tcPr>
            <w:tcW w:w="13774" w:type="dxa"/>
            <w:gridSpan w:val="7"/>
            <w:vAlign w:val="bottom"/>
          </w:tcPr>
          <w:p w14:paraId="091865EE" w14:textId="68EBE36E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r w:rsidRPr="00AB47C4">
              <w:rPr>
                <w:b/>
                <w:color w:val="000000"/>
              </w:rPr>
              <w:t xml:space="preserve">DATE:  </w:t>
            </w:r>
          </w:p>
        </w:tc>
      </w:tr>
      <w:tr w:rsidR="00B62CD1" w:rsidRPr="00AB47C4" w14:paraId="2ADA1D5D" w14:textId="77777777" w:rsidTr="00AB47C4">
        <w:tc>
          <w:tcPr>
            <w:tcW w:w="2602" w:type="dxa"/>
            <w:shd w:val="clear" w:color="auto" w:fill="D9D9D9"/>
          </w:tcPr>
          <w:p w14:paraId="2C1AB56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COMPANY:</w:t>
            </w:r>
          </w:p>
        </w:tc>
        <w:tc>
          <w:tcPr>
            <w:tcW w:w="1895" w:type="dxa"/>
            <w:gridSpan w:val="2"/>
          </w:tcPr>
          <w:p w14:paraId="17AEA95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22A2E51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JOB TITLE:</w:t>
            </w:r>
          </w:p>
        </w:tc>
        <w:tc>
          <w:tcPr>
            <w:tcW w:w="6753" w:type="dxa"/>
            <w:gridSpan w:val="2"/>
          </w:tcPr>
          <w:p w14:paraId="5E3B7A92" w14:textId="182F3575" w:rsidR="00B62CD1" w:rsidRPr="00AB47C4" w:rsidRDefault="00C360D6" w:rsidP="00C360D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r w:rsidR="00A0760D">
              <w:rPr>
                <w:color w:val="000000"/>
              </w:rPr>
              <w:t>S</w:t>
            </w:r>
            <w:r w:rsidR="00FA0DBE">
              <w:rPr>
                <w:color w:val="000000"/>
              </w:rPr>
              <w:t>URVEILLANCE OFFICER</w:t>
            </w:r>
          </w:p>
        </w:tc>
      </w:tr>
      <w:tr w:rsidR="00B62CD1" w:rsidRPr="00AB47C4" w14:paraId="447E9CB9" w14:textId="77777777" w:rsidTr="00AB47C4">
        <w:tc>
          <w:tcPr>
            <w:tcW w:w="2602" w:type="dxa"/>
            <w:shd w:val="clear" w:color="auto" w:fill="D9D9D9"/>
          </w:tcPr>
          <w:p w14:paraId="0CA548F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DEPARTMENT:</w:t>
            </w:r>
          </w:p>
        </w:tc>
        <w:tc>
          <w:tcPr>
            <w:tcW w:w="1895" w:type="dxa"/>
            <w:gridSpan w:val="2"/>
          </w:tcPr>
          <w:p w14:paraId="3BECC67B" w14:textId="2E514B1C" w:rsidR="00B62CD1" w:rsidRPr="00AB47C4" w:rsidRDefault="00B62CD1" w:rsidP="00774A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8730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CURRENT INCUMBENT:</w:t>
            </w:r>
          </w:p>
        </w:tc>
        <w:tc>
          <w:tcPr>
            <w:tcW w:w="6753" w:type="dxa"/>
            <w:gridSpan w:val="2"/>
          </w:tcPr>
          <w:p w14:paraId="2E606E92" w14:textId="0CFAB2B6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704A37A" w14:textId="77777777" w:rsidTr="00AB47C4">
        <w:tc>
          <w:tcPr>
            <w:tcW w:w="2602" w:type="dxa"/>
            <w:shd w:val="clear" w:color="auto" w:fill="D9D9D9"/>
          </w:tcPr>
          <w:p w14:paraId="484F3C33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DIRECT SUBORDINATES:</w:t>
            </w:r>
          </w:p>
        </w:tc>
        <w:tc>
          <w:tcPr>
            <w:tcW w:w="1895" w:type="dxa"/>
            <w:gridSpan w:val="2"/>
          </w:tcPr>
          <w:p w14:paraId="22C545F3" w14:textId="066DE9CC" w:rsidR="00B62CD1" w:rsidRPr="00AB47C4" w:rsidRDefault="00B62CD1" w:rsidP="001B5EB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1931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INDIRECT SUBORDINATES:</w:t>
            </w:r>
          </w:p>
        </w:tc>
        <w:tc>
          <w:tcPr>
            <w:tcW w:w="6753" w:type="dxa"/>
            <w:gridSpan w:val="2"/>
          </w:tcPr>
          <w:p w14:paraId="328AEF21" w14:textId="19AD87F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0A916251" w14:textId="77777777" w:rsidTr="00AB47C4">
        <w:tc>
          <w:tcPr>
            <w:tcW w:w="3704" w:type="dxa"/>
            <w:gridSpan w:val="2"/>
            <w:shd w:val="clear" w:color="auto" w:fill="D9D9D9"/>
          </w:tcPr>
          <w:p w14:paraId="280034AC" w14:textId="20B58D5F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BRIEF DESCRIPTION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2AF16A8D" w14:textId="115979CD" w:rsidR="00B62CD1" w:rsidRPr="00C360D6" w:rsidRDefault="00FA0DBE" w:rsidP="002343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CA" w:eastAsia="en-CA" w:bidi="en-CA"/>
              </w:rPr>
              <w:t>The pos</w:t>
            </w:r>
            <w:r w:rsidR="00435314">
              <w:rPr>
                <w:rFonts w:ascii="Arial" w:eastAsia="Arial" w:hAnsi="Arial" w:cs="Arial"/>
                <w:lang w:val="en-CA" w:eastAsia="en-CA" w:bidi="en-CA"/>
              </w:rPr>
              <w:t xml:space="preserve">t </w:t>
            </w:r>
            <w:r>
              <w:rPr>
                <w:rFonts w:ascii="Arial" w:eastAsia="Arial" w:hAnsi="Arial" w:cs="Arial"/>
                <w:lang w:val="en-CA" w:eastAsia="en-CA" w:bidi="en-CA"/>
              </w:rPr>
              <w:t xml:space="preserve">of surveillance officer </w:t>
            </w:r>
            <w:r w:rsidR="00435314">
              <w:rPr>
                <w:rFonts w:ascii="Arial" w:eastAsia="Arial" w:hAnsi="Arial" w:cs="Arial"/>
                <w:lang w:val="en-CA" w:eastAsia="en-CA" w:bidi="en-CA"/>
              </w:rPr>
              <w:t>entails</w:t>
            </w:r>
            <w:r>
              <w:rPr>
                <w:rFonts w:ascii="Arial" w:eastAsia="Arial" w:hAnsi="Arial" w:cs="Arial"/>
                <w:lang w:val="en-CA" w:eastAsia="en-CA" w:bidi="en-CA"/>
              </w:rPr>
              <w:t xml:space="preserve"> discreetly following a target and collecting and </w:t>
            </w:r>
            <w:r w:rsidRPr="00FA0DBE">
              <w:rPr>
                <w:rFonts w:ascii="Arial" w:eastAsia="Arial" w:hAnsi="Arial" w:cs="Arial"/>
                <w:noProof/>
                <w:lang w:val="en-CA" w:eastAsia="en-CA" w:bidi="en-CA"/>
              </w:rPr>
              <w:t>analy</w:t>
            </w:r>
            <w:r>
              <w:rPr>
                <w:rFonts w:ascii="Arial" w:eastAsia="Arial" w:hAnsi="Arial" w:cs="Arial"/>
                <w:noProof/>
                <w:lang w:val="en-CA" w:eastAsia="en-CA" w:bidi="en-CA"/>
              </w:rPr>
              <w:t>s</w:t>
            </w:r>
            <w:r w:rsidRPr="00FA0DBE">
              <w:rPr>
                <w:rFonts w:ascii="Arial" w:eastAsia="Arial" w:hAnsi="Arial" w:cs="Arial"/>
                <w:noProof/>
                <w:lang w:val="en-CA" w:eastAsia="en-CA" w:bidi="en-CA"/>
              </w:rPr>
              <w:t>ing</w:t>
            </w:r>
            <w:r>
              <w:rPr>
                <w:rFonts w:ascii="Arial" w:eastAsia="Arial" w:hAnsi="Arial" w:cs="Arial"/>
                <w:lang w:val="en-CA" w:eastAsia="en-CA" w:bidi="en-CA"/>
              </w:rPr>
              <w:t xml:space="preserve"> information related to </w:t>
            </w:r>
            <w:r w:rsidR="00435314">
              <w:rPr>
                <w:rFonts w:ascii="Arial" w:eastAsia="Arial" w:hAnsi="Arial" w:cs="Arial"/>
                <w:lang w:val="en-CA" w:eastAsia="en-CA" w:bidi="en-CA"/>
              </w:rPr>
              <w:t xml:space="preserve">any </w:t>
            </w:r>
            <w:r>
              <w:rPr>
                <w:rFonts w:ascii="Arial" w:eastAsia="Arial" w:hAnsi="Arial" w:cs="Arial"/>
                <w:lang w:val="en-CA" w:eastAsia="en-CA" w:bidi="en-CA"/>
              </w:rPr>
              <w:t xml:space="preserve">monitoring activities. </w:t>
            </w:r>
            <w:r w:rsidR="00435314">
              <w:rPr>
                <w:rFonts w:ascii="Arial" w:eastAsia="Arial" w:hAnsi="Arial" w:cs="Arial"/>
                <w:lang w:val="en-CA" w:eastAsia="en-CA" w:bidi="en-CA"/>
              </w:rPr>
              <w:t>Dut</w:t>
            </w:r>
            <w:r>
              <w:rPr>
                <w:rFonts w:ascii="Arial" w:eastAsia="Arial" w:hAnsi="Arial" w:cs="Arial"/>
                <w:lang w:val="en-CA" w:eastAsia="en-CA" w:bidi="en-CA"/>
              </w:rPr>
              <w:t xml:space="preserve">ies also include preparing reports of operational activities and meticulously describing one’s </w:t>
            </w:r>
            <w:r w:rsidRPr="00FA0DBE">
              <w:rPr>
                <w:rFonts w:ascii="Arial" w:eastAsia="Arial" w:hAnsi="Arial" w:cs="Arial"/>
                <w:noProof/>
                <w:lang w:val="en-CA" w:eastAsia="en-CA" w:bidi="en-CA"/>
              </w:rPr>
              <w:t>own</w:t>
            </w:r>
            <w:r>
              <w:rPr>
                <w:rFonts w:ascii="Arial" w:eastAsia="Arial" w:hAnsi="Arial" w:cs="Arial"/>
                <w:lang w:val="en-CA" w:eastAsia="en-CA" w:bidi="en-CA"/>
              </w:rPr>
              <w:t xml:space="preserve"> movements and use of time.</w:t>
            </w:r>
          </w:p>
        </w:tc>
      </w:tr>
      <w:tr w:rsidR="00B62CD1" w:rsidRPr="00AB47C4" w14:paraId="36208208" w14:textId="77777777" w:rsidTr="00AB47C4">
        <w:tc>
          <w:tcPr>
            <w:tcW w:w="3704" w:type="dxa"/>
            <w:gridSpan w:val="2"/>
            <w:shd w:val="clear" w:color="auto" w:fill="D9D9D9"/>
          </w:tcPr>
          <w:p w14:paraId="06756EA8" w14:textId="204E3EF0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QUALIFICATIONS &amp; </w:t>
            </w:r>
            <w:r w:rsidR="00B62CD1" w:rsidRPr="00AB47C4">
              <w:rPr>
                <w:color w:val="000000"/>
              </w:rPr>
              <w:t>REQUIREMENTS:</w:t>
            </w:r>
          </w:p>
        </w:tc>
        <w:tc>
          <w:tcPr>
            <w:tcW w:w="10070" w:type="dxa"/>
            <w:gridSpan w:val="5"/>
          </w:tcPr>
          <w:p w14:paraId="0507495C" w14:textId="77777777" w:rsidR="00FA0DBE" w:rsidRDefault="00FA0DBE" w:rsidP="00FA0DBE">
            <w:pPr>
              <w:numPr>
                <w:ilvl w:val="0"/>
                <w:numId w:val="2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A high school diploma or equivalent;</w:t>
            </w:r>
          </w:p>
          <w:p w14:paraId="0395FFCE" w14:textId="77777777" w:rsidR="00FA0DBE" w:rsidRDefault="00FA0DBE" w:rsidP="00FA0DBE">
            <w:pPr>
              <w:numPr>
                <w:ilvl w:val="0"/>
                <w:numId w:val="2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Ability to give full attention to what other people are saying, and to use logic and reason to identify the strengths and weaknesses of alternative solutions.</w:t>
            </w:r>
          </w:p>
          <w:p w14:paraId="6F7D5486" w14:textId="74D14677" w:rsidR="00B62CD1" w:rsidRPr="00AB47C4" w:rsidRDefault="00B62CD1" w:rsidP="00AB47C4">
            <w:pPr>
              <w:tabs>
                <w:tab w:val="left" w:pos="1275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2CD1" w:rsidRPr="00AB47C4" w14:paraId="51FD96E9" w14:textId="77777777" w:rsidTr="00AB47C4">
        <w:tc>
          <w:tcPr>
            <w:tcW w:w="3704" w:type="dxa"/>
            <w:gridSpan w:val="2"/>
            <w:shd w:val="clear" w:color="auto" w:fill="D9D9D9"/>
          </w:tcPr>
          <w:p w14:paraId="18292F5F" w14:textId="30C5317D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COMPETENCIES:</w:t>
            </w:r>
          </w:p>
        </w:tc>
        <w:tc>
          <w:tcPr>
            <w:tcW w:w="10070" w:type="dxa"/>
            <w:gridSpan w:val="5"/>
          </w:tcPr>
          <w:p w14:paraId="353D1388" w14:textId="63459005" w:rsidR="00FA0DBE" w:rsidRDefault="00FA0DBE" w:rsidP="00FA0DBE">
            <w:pPr>
              <w:numPr>
                <w:ilvl w:val="0"/>
                <w:numId w:val="2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Self Control — Job requires maintaining composure, keeping emotions in check, controlling anger, and avoiding aggressive </w:t>
            </w:r>
            <w:r w:rsidRPr="00FA0DBE">
              <w:rPr>
                <w:rFonts w:ascii="Arial" w:eastAsia="Arial" w:hAnsi="Arial" w:cs="Arial"/>
                <w:noProof/>
                <w:lang w:val="en-US" w:bidi="en-US"/>
              </w:rPr>
              <w:t>behavio</w:t>
            </w:r>
            <w:r>
              <w:rPr>
                <w:rFonts w:ascii="Arial" w:eastAsia="Arial" w:hAnsi="Arial" w:cs="Arial"/>
                <w:noProof/>
                <w:lang w:val="en-US" w:bidi="en-US"/>
              </w:rPr>
              <w:t>u</w:t>
            </w:r>
            <w:r w:rsidRPr="00FA0DBE">
              <w:rPr>
                <w:rFonts w:ascii="Arial" w:eastAsia="Arial" w:hAnsi="Arial" w:cs="Arial"/>
                <w:noProof/>
                <w:lang w:val="en-US" w:bidi="en-US"/>
              </w:rPr>
              <w:t>r</w:t>
            </w:r>
            <w:r>
              <w:rPr>
                <w:rFonts w:ascii="Arial" w:eastAsia="Arial" w:hAnsi="Arial" w:cs="Arial"/>
                <w:lang w:val="en-US" w:bidi="en-US"/>
              </w:rPr>
              <w:t>, even in very difficult situations.</w:t>
            </w:r>
          </w:p>
          <w:p w14:paraId="0323252C" w14:textId="439E0762" w:rsidR="00FA0DBE" w:rsidRDefault="00FA0DBE" w:rsidP="00FA0DBE">
            <w:pPr>
              <w:numPr>
                <w:ilvl w:val="0"/>
                <w:numId w:val="2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Stress Tolerance — Job requires accepting criticism and dealing calmly and effectively with </w:t>
            </w:r>
            <w:r w:rsidRPr="00FA0DBE">
              <w:rPr>
                <w:rFonts w:ascii="Arial" w:eastAsia="Arial" w:hAnsi="Arial" w:cs="Arial"/>
                <w:noProof/>
                <w:lang w:val="en-US" w:bidi="en-US"/>
              </w:rPr>
              <w:t>high</w:t>
            </w:r>
            <w:r>
              <w:rPr>
                <w:rFonts w:ascii="Arial" w:eastAsia="Arial" w:hAnsi="Arial" w:cs="Arial"/>
                <w:noProof/>
                <w:lang w:val="en-US" w:bidi="en-US"/>
              </w:rPr>
              <w:t>-</w:t>
            </w:r>
            <w:r w:rsidRPr="00FA0DBE">
              <w:rPr>
                <w:rFonts w:ascii="Arial" w:eastAsia="Arial" w:hAnsi="Arial" w:cs="Arial"/>
                <w:noProof/>
                <w:lang w:val="en-US" w:bidi="en-US"/>
              </w:rPr>
              <w:t>stress</w:t>
            </w:r>
            <w:r>
              <w:rPr>
                <w:rFonts w:ascii="Arial" w:eastAsia="Arial" w:hAnsi="Arial" w:cs="Arial"/>
                <w:lang w:val="en-US" w:bidi="en-US"/>
              </w:rPr>
              <w:t xml:space="preserve"> situations.</w:t>
            </w:r>
          </w:p>
          <w:p w14:paraId="7655B783" w14:textId="77777777" w:rsidR="00FA0DBE" w:rsidRDefault="00FA0DBE" w:rsidP="00FA0DBE">
            <w:pPr>
              <w:numPr>
                <w:ilvl w:val="0"/>
                <w:numId w:val="2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Persistence — Job requires persistence in the face of obstacles.</w:t>
            </w:r>
          </w:p>
          <w:p w14:paraId="516E1513" w14:textId="77777777" w:rsidR="00FA0DBE" w:rsidRDefault="00FA0DBE" w:rsidP="00FA0DBE">
            <w:pPr>
              <w:numPr>
                <w:ilvl w:val="0"/>
                <w:numId w:val="2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Initiative — Job requires a willingness to take on responsibilities and challenges.</w:t>
            </w:r>
          </w:p>
          <w:p w14:paraId="072B6DD2" w14:textId="77777777" w:rsidR="00FA0DBE" w:rsidRDefault="00FA0DBE" w:rsidP="00FA0DBE">
            <w:pPr>
              <w:numPr>
                <w:ilvl w:val="0"/>
                <w:numId w:val="2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Dependability — Job requires being reliable, responsible, and dependable, and fulfilling obligations.</w:t>
            </w:r>
          </w:p>
          <w:p w14:paraId="00DA4E61" w14:textId="43F98C33" w:rsidR="00B62CD1" w:rsidRPr="00774A64" w:rsidRDefault="00B62CD1" w:rsidP="00774A64">
            <w:pPr>
              <w:tabs>
                <w:tab w:val="left" w:pos="7065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2CD1" w:rsidRPr="00AB47C4" w14:paraId="00AC4D92" w14:textId="77777777" w:rsidTr="00AB47C4">
        <w:tc>
          <w:tcPr>
            <w:tcW w:w="3704" w:type="dxa"/>
            <w:gridSpan w:val="2"/>
            <w:shd w:val="clear" w:color="auto" w:fill="D9D9D9"/>
          </w:tcPr>
          <w:p w14:paraId="089340EA" w14:textId="63FD65F3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TASKS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606B239" w14:textId="57988BE2" w:rsidR="00FA0DBE" w:rsidRDefault="00435314" w:rsidP="00FA0DBE">
            <w:pPr>
              <w:numPr>
                <w:ilvl w:val="0"/>
                <w:numId w:val="2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Monitor</w:t>
            </w:r>
            <w:r w:rsidR="00FA0DBE">
              <w:rPr>
                <w:rFonts w:ascii="Arial" w:eastAsia="Arial" w:hAnsi="Arial" w:cs="Arial"/>
                <w:lang w:val="en-US" w:bidi="en-US"/>
              </w:rPr>
              <w:t>ing one or more individuals in a car or on foot;</w:t>
            </w:r>
          </w:p>
          <w:p w14:paraId="39EFFE5D" w14:textId="3F3B8287" w:rsidR="00FA0DBE" w:rsidRDefault="00FA0DBE" w:rsidP="00FA0DBE">
            <w:pPr>
              <w:numPr>
                <w:ilvl w:val="0"/>
                <w:numId w:val="2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U</w:t>
            </w:r>
            <w:r w:rsidR="00435314">
              <w:rPr>
                <w:rFonts w:ascii="Arial" w:eastAsia="Arial" w:hAnsi="Arial" w:cs="Arial"/>
                <w:lang w:val="en-US" w:bidi="en-US"/>
              </w:rPr>
              <w:t>tilis</w:t>
            </w:r>
            <w:r>
              <w:rPr>
                <w:rFonts w:ascii="Arial" w:eastAsia="Arial" w:hAnsi="Arial" w:cs="Arial"/>
                <w:lang w:val="en-US" w:bidi="en-US"/>
              </w:rPr>
              <w:t xml:space="preserve">ing different </w:t>
            </w:r>
            <w:r w:rsidR="00435314">
              <w:rPr>
                <w:rFonts w:ascii="Arial" w:eastAsia="Arial" w:hAnsi="Arial" w:cs="Arial"/>
                <w:lang w:val="en-US" w:bidi="en-US"/>
              </w:rPr>
              <w:t>method</w:t>
            </w:r>
            <w:r>
              <w:rPr>
                <w:rFonts w:ascii="Arial" w:eastAsia="Arial" w:hAnsi="Arial" w:cs="Arial"/>
                <w:lang w:val="en-US" w:bidi="en-US"/>
              </w:rPr>
              <w:t xml:space="preserve">s and techniques to </w:t>
            </w:r>
            <w:r w:rsidR="00435314">
              <w:rPr>
                <w:rFonts w:ascii="Arial" w:eastAsia="Arial" w:hAnsi="Arial" w:cs="Arial"/>
                <w:lang w:val="en-US" w:bidi="en-US"/>
              </w:rPr>
              <w:t>detect</w:t>
            </w:r>
            <w:r>
              <w:rPr>
                <w:rFonts w:ascii="Arial" w:eastAsia="Arial" w:hAnsi="Arial" w:cs="Arial"/>
                <w:lang w:val="en-US" w:bidi="en-US"/>
              </w:rPr>
              <w:t xml:space="preserve"> </w:t>
            </w:r>
            <w:r w:rsidR="00435314">
              <w:rPr>
                <w:rFonts w:ascii="Arial" w:eastAsia="Arial" w:hAnsi="Arial" w:cs="Arial"/>
                <w:lang w:val="en-US" w:bidi="en-US"/>
              </w:rPr>
              <w:t>while remaining</w:t>
            </w:r>
            <w:r>
              <w:rPr>
                <w:rFonts w:ascii="Arial" w:eastAsia="Arial" w:hAnsi="Arial" w:cs="Arial"/>
                <w:lang w:val="en-US" w:bidi="en-US"/>
              </w:rPr>
              <w:t xml:space="preserve"> </w:t>
            </w:r>
            <w:r w:rsidR="00435314">
              <w:rPr>
                <w:rFonts w:ascii="Arial" w:eastAsia="Arial" w:hAnsi="Arial" w:cs="Arial"/>
                <w:lang w:val="en-US" w:bidi="en-US"/>
              </w:rPr>
              <w:t>un</w:t>
            </w:r>
            <w:r>
              <w:rPr>
                <w:rFonts w:ascii="Arial" w:eastAsia="Arial" w:hAnsi="Arial" w:cs="Arial"/>
                <w:lang w:val="en-US" w:bidi="en-US"/>
              </w:rPr>
              <w:t>noticed;</w:t>
            </w:r>
          </w:p>
          <w:p w14:paraId="46FDFE77" w14:textId="77777777" w:rsidR="00FA0DBE" w:rsidRDefault="00FA0DBE" w:rsidP="00FA0DBE">
            <w:pPr>
              <w:numPr>
                <w:ilvl w:val="0"/>
                <w:numId w:val="2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lastRenderedPageBreak/>
              <w:t>Taking photographs, audio and video recording;</w:t>
            </w:r>
          </w:p>
          <w:p w14:paraId="1917FC6A" w14:textId="0518F9C7" w:rsidR="00FA0DBE" w:rsidRDefault="00435314" w:rsidP="00FA0DBE">
            <w:pPr>
              <w:numPr>
                <w:ilvl w:val="0"/>
                <w:numId w:val="2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Monitor</w:t>
            </w:r>
            <w:r w:rsidR="00FA0DBE">
              <w:rPr>
                <w:rFonts w:ascii="Arial" w:eastAsia="Arial" w:hAnsi="Arial" w:cs="Arial"/>
                <w:lang w:val="en-US" w:bidi="en-US"/>
              </w:rPr>
              <w:t>ing the activities with audio and video equipment; detecting irregular activities;</w:t>
            </w:r>
          </w:p>
          <w:p w14:paraId="483B3889" w14:textId="77777777" w:rsidR="00FA0DBE" w:rsidRDefault="00FA0DBE" w:rsidP="00FA0DBE">
            <w:pPr>
              <w:numPr>
                <w:ilvl w:val="0"/>
                <w:numId w:val="2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Keeping a detailed log of monitoring activities and use of time;</w:t>
            </w:r>
          </w:p>
          <w:p w14:paraId="22F4CB4B" w14:textId="77777777" w:rsidR="00FA0DBE" w:rsidRDefault="00FA0DBE" w:rsidP="00FA0DBE">
            <w:pPr>
              <w:numPr>
                <w:ilvl w:val="0"/>
                <w:numId w:val="2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Monitoring, intervening and making arrests in cases of theft;</w:t>
            </w:r>
          </w:p>
          <w:p w14:paraId="2427C8D3" w14:textId="77777777" w:rsidR="00FA0DBE" w:rsidRDefault="00FA0DBE" w:rsidP="00FA0DBE">
            <w:pPr>
              <w:numPr>
                <w:ilvl w:val="0"/>
                <w:numId w:val="2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Representing an enterprise in court;</w:t>
            </w:r>
          </w:p>
          <w:p w14:paraId="2550128F" w14:textId="77777777" w:rsidR="00FA0DBE" w:rsidRDefault="00FA0DBE" w:rsidP="00FA0DBE">
            <w:pPr>
              <w:numPr>
                <w:ilvl w:val="0"/>
                <w:numId w:val="2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Managing critical communication links between security guards, surveillance officer and law enforcement;</w:t>
            </w:r>
          </w:p>
          <w:p w14:paraId="0BE4AB81" w14:textId="77777777" w:rsidR="00FA0DBE" w:rsidRDefault="00FA0DBE" w:rsidP="00FA0DBE">
            <w:pPr>
              <w:numPr>
                <w:ilvl w:val="0"/>
                <w:numId w:val="2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Coordinating emergency response members and agencies;</w:t>
            </w:r>
          </w:p>
          <w:p w14:paraId="5E942623" w14:textId="77777777" w:rsidR="00FA0DBE" w:rsidRDefault="00FA0DBE" w:rsidP="00FA0DBE">
            <w:pPr>
              <w:numPr>
                <w:ilvl w:val="0"/>
                <w:numId w:val="2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Adjusting and operating electronic equipment used to record activities.</w:t>
            </w:r>
          </w:p>
          <w:p w14:paraId="2F0F7FF3" w14:textId="288EA547" w:rsidR="00B62CD1" w:rsidRPr="00540314" w:rsidRDefault="00B62CD1" w:rsidP="007258DF">
            <w:pPr>
              <w:tabs>
                <w:tab w:val="left" w:pos="7065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2CD1" w:rsidRPr="00AB47C4" w14:paraId="544BC4CE" w14:textId="77777777" w:rsidTr="00AB47C4">
        <w:tc>
          <w:tcPr>
            <w:tcW w:w="3704" w:type="dxa"/>
            <w:gridSpan w:val="2"/>
            <w:shd w:val="clear" w:color="auto" w:fill="D9D9D9"/>
          </w:tcPr>
          <w:p w14:paraId="6D2887AB" w14:textId="1247DC17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lastRenderedPageBreak/>
              <w:t>LINES OF COMMUNICATION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33A07D8" w14:textId="6E2F4449" w:rsidR="00B62CD1" w:rsidRPr="00774A64" w:rsidRDefault="00540314" w:rsidP="00540314">
            <w:pPr>
              <w:pStyle w:val="ListParagraph"/>
              <w:spacing w:after="0" w:line="240" w:lineRule="auto"/>
              <w:ind w:left="40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SPECIFY</w:t>
            </w:r>
          </w:p>
        </w:tc>
      </w:tr>
      <w:tr w:rsidR="00B62CD1" w:rsidRPr="00AB47C4" w14:paraId="6FE36D29" w14:textId="77777777" w:rsidTr="00AB47C4">
        <w:tc>
          <w:tcPr>
            <w:tcW w:w="3704" w:type="dxa"/>
            <w:gridSpan w:val="2"/>
            <w:shd w:val="clear" w:color="auto" w:fill="D9D9D9"/>
          </w:tcPr>
          <w:p w14:paraId="79C9FCC8" w14:textId="64F1CE4A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WORKING CONDITIONS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DAD8930" w14:textId="77777777" w:rsidR="001B5EB7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  </w:t>
            </w:r>
            <w:r w:rsidR="00540314">
              <w:rPr>
                <w:rFonts w:cs="Calibri"/>
                <w:color w:val="000000"/>
              </w:rPr>
              <w:t xml:space="preserve"> Indicate whether the position is half time or full time.  List any unique working conditions such as hours</w:t>
            </w:r>
          </w:p>
          <w:p w14:paraId="6BB73E71" w14:textId="156D2EF6" w:rsidR="00B62CD1" w:rsidRPr="00774A64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</w:t>
            </w:r>
            <w:r w:rsidR="00540314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  </w:t>
            </w:r>
            <w:r w:rsidR="00540314">
              <w:rPr>
                <w:rFonts w:cs="Calibri"/>
                <w:color w:val="000000"/>
              </w:rPr>
              <w:t>etc.</w:t>
            </w:r>
          </w:p>
        </w:tc>
      </w:tr>
      <w:tr w:rsidR="00B62CD1" w:rsidRPr="00AB47C4" w14:paraId="28229691" w14:textId="77777777" w:rsidTr="00AB47C4">
        <w:tc>
          <w:tcPr>
            <w:tcW w:w="2602" w:type="dxa"/>
          </w:tcPr>
          <w:p w14:paraId="55E2F36F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7EA1C209" w14:textId="77777777" w:rsidR="00B62CD1" w:rsidRPr="00AB47C4" w:rsidRDefault="00B62CD1" w:rsidP="00AB47C4">
            <w:pPr>
              <w:spacing w:after="0" w:line="240" w:lineRule="auto"/>
              <w:ind w:left="92"/>
              <w:rPr>
                <w:rFonts w:cs="Calibri"/>
                <w:color w:val="000000"/>
              </w:rPr>
            </w:pPr>
          </w:p>
        </w:tc>
        <w:tc>
          <w:tcPr>
            <w:tcW w:w="5586" w:type="dxa"/>
          </w:tcPr>
          <w:p w14:paraId="1E9DD5DF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256CCC67" w14:textId="77777777" w:rsidTr="00AB47C4">
        <w:tc>
          <w:tcPr>
            <w:tcW w:w="2602" w:type="dxa"/>
          </w:tcPr>
          <w:p w14:paraId="51F70840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0D045559" w14:textId="77777777" w:rsidR="00B62CD1" w:rsidRPr="00AB47C4" w:rsidRDefault="00B62CD1" w:rsidP="00AB47C4">
            <w:pPr>
              <w:pStyle w:val="ListParagraph"/>
              <w:spacing w:after="0" w:line="240" w:lineRule="auto"/>
              <w:ind w:left="459"/>
              <w:rPr>
                <w:rFonts w:cs="Calibri"/>
                <w:color w:val="000000"/>
                <w:highlight w:val="magenta"/>
              </w:rPr>
            </w:pPr>
          </w:p>
        </w:tc>
        <w:tc>
          <w:tcPr>
            <w:tcW w:w="5586" w:type="dxa"/>
          </w:tcPr>
          <w:p w14:paraId="7A4ADF7E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4ABEABDE" w14:textId="77777777" w:rsidTr="00AB47C4">
        <w:tc>
          <w:tcPr>
            <w:tcW w:w="8188" w:type="dxa"/>
            <w:gridSpan w:val="6"/>
            <w:shd w:val="clear" w:color="auto" w:fill="D9D9D9"/>
          </w:tcPr>
          <w:p w14:paraId="59EA46F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SIGNATORIES:</w:t>
            </w:r>
          </w:p>
        </w:tc>
        <w:tc>
          <w:tcPr>
            <w:tcW w:w="5586" w:type="dxa"/>
            <w:shd w:val="clear" w:color="auto" w:fill="D9D9D9"/>
          </w:tcPr>
          <w:p w14:paraId="0BB21AE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DACF4E3" w14:textId="77777777" w:rsidTr="00AB47C4">
        <w:tc>
          <w:tcPr>
            <w:tcW w:w="2602" w:type="dxa"/>
          </w:tcPr>
          <w:p w14:paraId="0FD433FA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3602" w:type="dxa"/>
            <w:gridSpan w:val="3"/>
            <w:shd w:val="clear" w:color="auto" w:fill="D9D9D9"/>
          </w:tcPr>
          <w:p w14:paraId="5ADAA681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NAME: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113294E8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DATE:</w:t>
            </w:r>
          </w:p>
        </w:tc>
        <w:tc>
          <w:tcPr>
            <w:tcW w:w="5586" w:type="dxa"/>
            <w:shd w:val="clear" w:color="auto" w:fill="D9D9D9"/>
          </w:tcPr>
          <w:p w14:paraId="5C874D4A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SIGNATURE:</w:t>
            </w:r>
          </w:p>
        </w:tc>
      </w:tr>
      <w:tr w:rsidR="00B62CD1" w:rsidRPr="00AB47C4" w14:paraId="16E3F61E" w14:textId="77777777" w:rsidTr="00AB47C4">
        <w:tc>
          <w:tcPr>
            <w:tcW w:w="2602" w:type="dxa"/>
            <w:shd w:val="clear" w:color="auto" w:fill="D9D9D9"/>
          </w:tcPr>
          <w:p w14:paraId="7F3B7C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INCUMBENT:</w:t>
            </w:r>
          </w:p>
        </w:tc>
        <w:tc>
          <w:tcPr>
            <w:tcW w:w="3602" w:type="dxa"/>
            <w:gridSpan w:val="3"/>
          </w:tcPr>
          <w:p w14:paraId="282845D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2C0C029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63CBA7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643EA7A" w14:textId="77777777" w:rsidTr="00AB47C4">
        <w:tc>
          <w:tcPr>
            <w:tcW w:w="2602" w:type="dxa"/>
            <w:shd w:val="clear" w:color="auto" w:fill="D9D9D9"/>
          </w:tcPr>
          <w:p w14:paraId="4265A2B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LINE MANAGER:</w:t>
            </w:r>
          </w:p>
        </w:tc>
        <w:tc>
          <w:tcPr>
            <w:tcW w:w="3602" w:type="dxa"/>
            <w:gridSpan w:val="3"/>
          </w:tcPr>
          <w:p w14:paraId="5020C4DD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142D1F7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221CCF28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4EC63E6" w14:textId="77777777" w:rsidTr="00AB47C4">
        <w:tc>
          <w:tcPr>
            <w:tcW w:w="2602" w:type="dxa"/>
            <w:shd w:val="clear" w:color="auto" w:fill="D9D9D9"/>
          </w:tcPr>
          <w:p w14:paraId="368725F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HR MANAGER:</w:t>
            </w:r>
          </w:p>
        </w:tc>
        <w:tc>
          <w:tcPr>
            <w:tcW w:w="3602" w:type="dxa"/>
            <w:gridSpan w:val="3"/>
          </w:tcPr>
          <w:p w14:paraId="79C8077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09D32372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04037D59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</w:tbl>
    <w:p w14:paraId="4BC13A9B" w14:textId="77777777" w:rsidR="00B62CD1" w:rsidRPr="00886112" w:rsidRDefault="00B62CD1" w:rsidP="000805AF">
      <w:pPr>
        <w:rPr>
          <w:color w:val="000000"/>
        </w:rPr>
      </w:pPr>
    </w:p>
    <w:sectPr w:rsidR="00B62CD1" w:rsidRPr="00886112" w:rsidSect="00A711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l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632C7"/>
    <w:multiLevelType w:val="singleLevel"/>
    <w:tmpl w:val="4E0A383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" w15:restartNumberingAfterBreak="0">
    <w:nsid w:val="0D9C5220"/>
    <w:multiLevelType w:val="hybridMultilevel"/>
    <w:tmpl w:val="74BCE090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F766E3A">
      <w:start w:val="8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6B3F25"/>
    <w:multiLevelType w:val="singleLevel"/>
    <w:tmpl w:val="78827DF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" w15:restartNumberingAfterBreak="0">
    <w:nsid w:val="1F412755"/>
    <w:multiLevelType w:val="hybridMultilevel"/>
    <w:tmpl w:val="590A6FE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993D0F"/>
    <w:multiLevelType w:val="singleLevel"/>
    <w:tmpl w:val="5370881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5" w15:restartNumberingAfterBreak="0">
    <w:nsid w:val="2C7E2317"/>
    <w:multiLevelType w:val="hybridMultilevel"/>
    <w:tmpl w:val="DD2C72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16297"/>
    <w:multiLevelType w:val="singleLevel"/>
    <w:tmpl w:val="FDF4417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7" w15:restartNumberingAfterBreak="0">
    <w:nsid w:val="365B0F24"/>
    <w:multiLevelType w:val="singleLevel"/>
    <w:tmpl w:val="F9F0F9E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8" w15:restartNumberingAfterBreak="0">
    <w:nsid w:val="37CF4BB9"/>
    <w:multiLevelType w:val="singleLevel"/>
    <w:tmpl w:val="8B4C465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9" w15:restartNumberingAfterBreak="0">
    <w:nsid w:val="3B3A618B"/>
    <w:multiLevelType w:val="hybridMultilevel"/>
    <w:tmpl w:val="AB3A4952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884B99"/>
    <w:multiLevelType w:val="hybridMultilevel"/>
    <w:tmpl w:val="0A1E8E9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E130FE6"/>
    <w:multiLevelType w:val="singleLevel"/>
    <w:tmpl w:val="2A4890A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2" w15:restartNumberingAfterBreak="0">
    <w:nsid w:val="44BE6A89"/>
    <w:multiLevelType w:val="singleLevel"/>
    <w:tmpl w:val="9FA6487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3" w15:restartNumberingAfterBreak="0">
    <w:nsid w:val="490B70C1"/>
    <w:multiLevelType w:val="hybridMultilevel"/>
    <w:tmpl w:val="C46CE5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C91B41"/>
    <w:multiLevelType w:val="singleLevel"/>
    <w:tmpl w:val="666E05B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5" w15:restartNumberingAfterBreak="0">
    <w:nsid w:val="563A27A1"/>
    <w:multiLevelType w:val="singleLevel"/>
    <w:tmpl w:val="13DAE34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6" w15:restartNumberingAfterBreak="0">
    <w:nsid w:val="601B2C30"/>
    <w:multiLevelType w:val="singleLevel"/>
    <w:tmpl w:val="E4FE960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7" w15:restartNumberingAfterBreak="0">
    <w:nsid w:val="624A778E"/>
    <w:multiLevelType w:val="singleLevel"/>
    <w:tmpl w:val="9AB81CD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8" w15:restartNumberingAfterBreak="0">
    <w:nsid w:val="62F6378F"/>
    <w:multiLevelType w:val="singleLevel"/>
    <w:tmpl w:val="68BA2E1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9" w15:restartNumberingAfterBreak="0">
    <w:nsid w:val="68183A9A"/>
    <w:multiLevelType w:val="singleLevel"/>
    <w:tmpl w:val="C4E88C3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0" w15:restartNumberingAfterBreak="0">
    <w:nsid w:val="6ABE56E4"/>
    <w:multiLevelType w:val="singleLevel"/>
    <w:tmpl w:val="7518ACD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1" w15:restartNumberingAfterBreak="0">
    <w:nsid w:val="6D1A4C9F"/>
    <w:multiLevelType w:val="singleLevel"/>
    <w:tmpl w:val="600651A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2" w15:restartNumberingAfterBreak="0">
    <w:nsid w:val="75087800"/>
    <w:multiLevelType w:val="hybridMultilevel"/>
    <w:tmpl w:val="A5D8EA60"/>
    <w:lvl w:ilvl="0" w:tplc="1C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3" w15:restartNumberingAfterBreak="0">
    <w:nsid w:val="7CBC00A3"/>
    <w:multiLevelType w:val="singleLevel"/>
    <w:tmpl w:val="39DACF5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4" w15:restartNumberingAfterBreak="0">
    <w:nsid w:val="7F5B0BFD"/>
    <w:multiLevelType w:val="singleLevel"/>
    <w:tmpl w:val="50D42F5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num w:numId="1">
    <w:abstractNumId w:val="22"/>
  </w:num>
  <w:num w:numId="2">
    <w:abstractNumId w:val="5"/>
  </w:num>
  <w:num w:numId="3">
    <w:abstractNumId w:val="13"/>
  </w:num>
  <w:num w:numId="4">
    <w:abstractNumId w:val="1"/>
  </w:num>
  <w:num w:numId="5">
    <w:abstractNumId w:val="9"/>
  </w:num>
  <w:num w:numId="6">
    <w:abstractNumId w:val="10"/>
  </w:num>
  <w:num w:numId="7">
    <w:abstractNumId w:val="3"/>
  </w:num>
  <w:num w:numId="8">
    <w:abstractNumId w:val="24"/>
  </w:num>
  <w:num w:numId="9">
    <w:abstractNumId w:val="4"/>
  </w:num>
  <w:num w:numId="10">
    <w:abstractNumId w:val="20"/>
  </w:num>
  <w:num w:numId="11">
    <w:abstractNumId w:val="7"/>
  </w:num>
  <w:num w:numId="12">
    <w:abstractNumId w:val="6"/>
  </w:num>
  <w:num w:numId="13">
    <w:abstractNumId w:val="16"/>
  </w:num>
  <w:num w:numId="14">
    <w:abstractNumId w:val="23"/>
  </w:num>
  <w:num w:numId="15">
    <w:abstractNumId w:val="2"/>
  </w:num>
  <w:num w:numId="16">
    <w:abstractNumId w:val="21"/>
  </w:num>
  <w:num w:numId="17">
    <w:abstractNumId w:val="19"/>
  </w:num>
  <w:num w:numId="18">
    <w:abstractNumId w:val="17"/>
  </w:num>
  <w:num w:numId="19">
    <w:abstractNumId w:val="12"/>
  </w:num>
  <w:num w:numId="20">
    <w:abstractNumId w:val="8"/>
  </w:num>
  <w:num w:numId="21">
    <w:abstractNumId w:val="14"/>
  </w:num>
  <w:num w:numId="22">
    <w:abstractNumId w:val="11"/>
  </w:num>
  <w:num w:numId="23">
    <w:abstractNumId w:val="15"/>
  </w:num>
  <w:num w:numId="24">
    <w:abstractNumId w:val="0"/>
  </w:num>
  <w:num w:numId="25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3MDY3MDG0MLA0NLJU0lEKTi0uzszPAykwrQUAvHy5MCwAAAA="/>
    <w:docVar w:name="Description" w:val="Here's a surveillance officer job description template you can use in your business today. These other job description related document templates may be helpful to you and your business. https://www.templateguru.co.za/documents/job-descriptions/ And these other Human Resources templates here https://www.templateguru.co.za/templates/human-resources/"/>
    <w:docVar w:name="Excerpt" w:val="The position of surveillance officer consists of discreetly following a target and collecting and analysing information related to monitoring activities. Responsibilities also include preparing reports of operational activities and meticulously describing one’s own movements and use of time."/>
    <w:docVar w:name="Source" w:val="https://www.onetonline.org"/>
    <w:docVar w:name="Tags" w:val="surveillance officer, job description, human resources documents, business documents, entrepreneurship, entrepreneur, surveillance officer job description template, surveillance officer job description example"/>
  </w:docVars>
  <w:rsids>
    <w:rsidRoot w:val="008E3706"/>
    <w:rsid w:val="000435BD"/>
    <w:rsid w:val="000805AF"/>
    <w:rsid w:val="00087FD5"/>
    <w:rsid w:val="000C3B8A"/>
    <w:rsid w:val="000D15AA"/>
    <w:rsid w:val="000F4AC1"/>
    <w:rsid w:val="00112D23"/>
    <w:rsid w:val="00124757"/>
    <w:rsid w:val="001444CB"/>
    <w:rsid w:val="00156D2B"/>
    <w:rsid w:val="001957A3"/>
    <w:rsid w:val="001B51EE"/>
    <w:rsid w:val="001B5EB7"/>
    <w:rsid w:val="001C683A"/>
    <w:rsid w:val="001F0D6E"/>
    <w:rsid w:val="00234319"/>
    <w:rsid w:val="0024654A"/>
    <w:rsid w:val="002A5F04"/>
    <w:rsid w:val="002B069B"/>
    <w:rsid w:val="002C7FDB"/>
    <w:rsid w:val="00306E0A"/>
    <w:rsid w:val="00331E09"/>
    <w:rsid w:val="00335A71"/>
    <w:rsid w:val="00364FFA"/>
    <w:rsid w:val="00383A81"/>
    <w:rsid w:val="0039124F"/>
    <w:rsid w:val="00393922"/>
    <w:rsid w:val="003A5EE6"/>
    <w:rsid w:val="003A75E9"/>
    <w:rsid w:val="00413248"/>
    <w:rsid w:val="00421197"/>
    <w:rsid w:val="00435314"/>
    <w:rsid w:val="0047060B"/>
    <w:rsid w:val="0047656E"/>
    <w:rsid w:val="004A68B5"/>
    <w:rsid w:val="004C2788"/>
    <w:rsid w:val="004D39A1"/>
    <w:rsid w:val="004E1689"/>
    <w:rsid w:val="004F6ED1"/>
    <w:rsid w:val="00540314"/>
    <w:rsid w:val="0056495C"/>
    <w:rsid w:val="00572E8A"/>
    <w:rsid w:val="00580013"/>
    <w:rsid w:val="005E41B2"/>
    <w:rsid w:val="005E6248"/>
    <w:rsid w:val="0060588E"/>
    <w:rsid w:val="006173B3"/>
    <w:rsid w:val="00631161"/>
    <w:rsid w:val="00655109"/>
    <w:rsid w:val="00670906"/>
    <w:rsid w:val="00683F72"/>
    <w:rsid w:val="00684348"/>
    <w:rsid w:val="00692701"/>
    <w:rsid w:val="006A22C2"/>
    <w:rsid w:val="006A7032"/>
    <w:rsid w:val="006B039F"/>
    <w:rsid w:val="006D7AC8"/>
    <w:rsid w:val="006F0F5A"/>
    <w:rsid w:val="0070115F"/>
    <w:rsid w:val="00707308"/>
    <w:rsid w:val="00720455"/>
    <w:rsid w:val="007215AC"/>
    <w:rsid w:val="00724654"/>
    <w:rsid w:val="007258DF"/>
    <w:rsid w:val="00774A64"/>
    <w:rsid w:val="007871B4"/>
    <w:rsid w:val="007960AD"/>
    <w:rsid w:val="007C4A7E"/>
    <w:rsid w:val="00800073"/>
    <w:rsid w:val="00833033"/>
    <w:rsid w:val="00837DF8"/>
    <w:rsid w:val="0084527E"/>
    <w:rsid w:val="00853F0F"/>
    <w:rsid w:val="00861027"/>
    <w:rsid w:val="00880770"/>
    <w:rsid w:val="00886112"/>
    <w:rsid w:val="008A35AF"/>
    <w:rsid w:val="008D45E7"/>
    <w:rsid w:val="008E3706"/>
    <w:rsid w:val="00915C4D"/>
    <w:rsid w:val="00921604"/>
    <w:rsid w:val="009357FF"/>
    <w:rsid w:val="009522C9"/>
    <w:rsid w:val="009948FA"/>
    <w:rsid w:val="009B288F"/>
    <w:rsid w:val="009C2E50"/>
    <w:rsid w:val="009E18E7"/>
    <w:rsid w:val="00A07486"/>
    <w:rsid w:val="00A0760D"/>
    <w:rsid w:val="00A11468"/>
    <w:rsid w:val="00A166E0"/>
    <w:rsid w:val="00A3687B"/>
    <w:rsid w:val="00A711D7"/>
    <w:rsid w:val="00A72707"/>
    <w:rsid w:val="00A83877"/>
    <w:rsid w:val="00AA3EB2"/>
    <w:rsid w:val="00AA482C"/>
    <w:rsid w:val="00AB0F32"/>
    <w:rsid w:val="00AB4282"/>
    <w:rsid w:val="00AB47C4"/>
    <w:rsid w:val="00AC2BE2"/>
    <w:rsid w:val="00AC3007"/>
    <w:rsid w:val="00AE4E6C"/>
    <w:rsid w:val="00AE750F"/>
    <w:rsid w:val="00AF5289"/>
    <w:rsid w:val="00B01712"/>
    <w:rsid w:val="00B1745E"/>
    <w:rsid w:val="00B21CB2"/>
    <w:rsid w:val="00B25940"/>
    <w:rsid w:val="00B34733"/>
    <w:rsid w:val="00B61691"/>
    <w:rsid w:val="00B62CD1"/>
    <w:rsid w:val="00B6586D"/>
    <w:rsid w:val="00B72D86"/>
    <w:rsid w:val="00B91F8C"/>
    <w:rsid w:val="00B95080"/>
    <w:rsid w:val="00BB3760"/>
    <w:rsid w:val="00BF4F27"/>
    <w:rsid w:val="00C059D6"/>
    <w:rsid w:val="00C10B93"/>
    <w:rsid w:val="00C20DD8"/>
    <w:rsid w:val="00C21E01"/>
    <w:rsid w:val="00C360D6"/>
    <w:rsid w:val="00C40C48"/>
    <w:rsid w:val="00C53AF9"/>
    <w:rsid w:val="00C968F9"/>
    <w:rsid w:val="00CA14F7"/>
    <w:rsid w:val="00CA432F"/>
    <w:rsid w:val="00CA4425"/>
    <w:rsid w:val="00CB6E6B"/>
    <w:rsid w:val="00CD3596"/>
    <w:rsid w:val="00CE1703"/>
    <w:rsid w:val="00CE44C7"/>
    <w:rsid w:val="00D0739B"/>
    <w:rsid w:val="00D23897"/>
    <w:rsid w:val="00D61F8D"/>
    <w:rsid w:val="00D94F7A"/>
    <w:rsid w:val="00DE77F6"/>
    <w:rsid w:val="00E215B4"/>
    <w:rsid w:val="00E97EFC"/>
    <w:rsid w:val="00EB48A0"/>
    <w:rsid w:val="00EB4E3B"/>
    <w:rsid w:val="00EF0D90"/>
    <w:rsid w:val="00F00966"/>
    <w:rsid w:val="00F3411A"/>
    <w:rsid w:val="00F5369D"/>
    <w:rsid w:val="00F7718C"/>
    <w:rsid w:val="00FA0DBE"/>
    <w:rsid w:val="00FD2C8F"/>
    <w:rsid w:val="00FD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C7D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ZA" w:eastAsia="en-ZA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51E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E370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3A75E9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3A75E9"/>
    <w:pPr>
      <w:autoSpaceDE w:val="0"/>
      <w:autoSpaceDN w:val="0"/>
      <w:adjustRightInd w:val="0"/>
      <w:spacing w:after="0" w:line="480" w:lineRule="auto"/>
      <w:jc w:val="both"/>
    </w:pPr>
    <w:rPr>
      <w:rFonts w:ascii="Arial" w:eastAsia="Times New Roman" w:hAnsi="Arial" w:cs="Arial"/>
      <w:color w:val="0000FF"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A75E9"/>
    <w:rPr>
      <w:rFonts w:ascii="Arial" w:hAnsi="Arial" w:cs="Arial"/>
      <w:color w:val="0000FF"/>
      <w:sz w:val="20"/>
      <w:lang w:val="en-US"/>
    </w:rPr>
  </w:style>
  <w:style w:type="character" w:customStyle="1" w:styleId="st">
    <w:name w:val="st"/>
    <w:basedOn w:val="DefaultParagraphFont"/>
    <w:uiPriority w:val="99"/>
    <w:rsid w:val="00F7718C"/>
    <w:rPr>
      <w:rFonts w:cs="Times New Roman"/>
    </w:rPr>
  </w:style>
  <w:style w:type="character" w:styleId="Strong">
    <w:name w:val="Strong"/>
    <w:basedOn w:val="DefaultParagraphFont"/>
    <w:uiPriority w:val="99"/>
    <w:qFormat/>
    <w:rsid w:val="009E18E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215B4"/>
    <w:rPr>
      <w:rFonts w:cs="Times New Roman"/>
      <w:b/>
      <w:bCs/>
    </w:rPr>
  </w:style>
  <w:style w:type="paragraph" w:customStyle="1" w:styleId="Normale">
    <w:name w:val="Normale"/>
    <w:basedOn w:val="Normal"/>
    <w:qFormat/>
    <w:rsid w:val="00774A6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28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28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282</Words>
  <Characters>1852</Characters>
  <Application>Microsoft Office Word</Application>
  <DocSecurity>0</DocSecurity>
  <Lines>85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Manager/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2018-11-30T09:26:00Z</dcterms:created>
  <dcterms:modified xsi:type="dcterms:W3CDTF">2019-10-21T19:09:00Z</dcterms:modified>
  <cp:category/>
</cp:coreProperties>
</file>