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575425" w14:textId="77777777" w:rsidR="00245669" w:rsidRDefault="006B686E">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center"/>
        <w:rPr>
          <w:sz w:val="24"/>
          <w:lang w:val="en-US" w:eastAsia="en-US" w:bidi="en-US"/>
        </w:rPr>
      </w:pPr>
      <w:bookmarkStart w:id="0" w:name="_GoBack"/>
      <w:bookmarkEnd w:id="0"/>
      <w:r>
        <w:rPr>
          <w:sz w:val="24"/>
          <w:lang w:val="en-US" w:eastAsia="en-US" w:bidi="en-US"/>
        </w:rPr>
        <w:t>CHECKLIST</w:t>
      </w:r>
    </w:p>
    <w:p w14:paraId="4143DF2B" w14:textId="77777777" w:rsidR="00245669" w:rsidRDefault="002456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p w14:paraId="63D5494A" w14:textId="6C294AFC" w:rsidR="00245669" w:rsidRDefault="004C0227">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center"/>
        <w:rPr>
          <w:sz w:val="24"/>
          <w:lang w:val="en-US" w:eastAsia="en-US" w:bidi="en-US"/>
        </w:rPr>
      </w:pPr>
      <w:r>
        <w:rPr>
          <w:sz w:val="24"/>
          <w:lang w:val="en-US" w:eastAsia="en-US" w:bidi="en-US"/>
        </w:rPr>
        <w:t>STEP</w:t>
      </w:r>
      <w:r w:rsidR="00B65A04">
        <w:rPr>
          <w:sz w:val="24"/>
          <w:lang w:val="en-US" w:eastAsia="en-US" w:bidi="en-US"/>
        </w:rPr>
        <w:t xml:space="preserve"> BY STEP PROCEDURE </w:t>
      </w:r>
      <w:r>
        <w:rPr>
          <w:sz w:val="24"/>
          <w:lang w:val="en-US" w:eastAsia="en-US" w:bidi="en-US"/>
        </w:rPr>
        <w:t>FOR DISCIPLINARY HEARING</w:t>
      </w:r>
    </w:p>
    <w:p w14:paraId="334CAC97" w14:textId="394663AA" w:rsidR="004C0227" w:rsidRPr="004C0227" w:rsidRDefault="004C0227" w:rsidP="004C0227">
      <w:pPr>
        <w:shd w:val="clear" w:color="auto" w:fill="FFFFFF"/>
        <w:spacing w:after="120" w:line="264" w:lineRule="atLeast"/>
        <w:textAlignment w:val="baseline"/>
        <w:outlineLvl w:val="2"/>
        <w:rPr>
          <w:rFonts w:ascii="Helvetica" w:hAnsi="Helvetica" w:cs="Helvetica"/>
          <w:color w:val="222222"/>
          <w:sz w:val="33"/>
          <w:szCs w:val="33"/>
          <w:lang w:val="en-GB" w:eastAsia="en-GB"/>
        </w:rPr>
      </w:pPr>
    </w:p>
    <w:p w14:paraId="4470CA93" w14:textId="081FB4C9" w:rsidR="00245669" w:rsidRDefault="00245669">
      <w:pPr>
        <w:pStyle w:val="Par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both"/>
        <w:rPr>
          <w:sz w:val="20"/>
          <w:lang w:val="en-US" w:eastAsia="en-US" w:bidi="en-US"/>
        </w:rPr>
      </w:pPr>
    </w:p>
    <w:p w14:paraId="4CB229EF" w14:textId="17D35864" w:rsidR="00B65A04" w:rsidRDefault="00B65A04">
      <w:pPr>
        <w:pStyle w:val="Par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both"/>
        <w:rPr>
          <w:sz w:val="20"/>
          <w:lang w:val="en-US" w:eastAsia="en-US" w:bidi="en-US"/>
        </w:rPr>
      </w:pPr>
      <w:r>
        <w:rPr>
          <w:sz w:val="20"/>
          <w:lang w:val="en-US" w:eastAsia="en-US" w:bidi="en-US"/>
        </w:rPr>
        <w:t xml:space="preserve">When holding a disciplinary hearing, it is imperative that the employer follow the correct procedure according to the </w:t>
      </w:r>
      <w:r w:rsidR="00BE7333">
        <w:rPr>
          <w:sz w:val="20"/>
          <w:lang w:val="en-US" w:eastAsia="en-US" w:bidi="en-US"/>
        </w:rPr>
        <w:t>[COUNTRY]</w:t>
      </w:r>
      <w:r>
        <w:rPr>
          <w:sz w:val="20"/>
          <w:lang w:val="en-US" w:eastAsia="en-US" w:bidi="en-US"/>
        </w:rPr>
        <w:t xml:space="preserve"> labour law.  The labour market in </w:t>
      </w:r>
      <w:r w:rsidR="00BE7333">
        <w:rPr>
          <w:sz w:val="20"/>
          <w:lang w:val="en-US" w:eastAsia="en-US" w:bidi="en-US"/>
        </w:rPr>
        <w:t xml:space="preserve">[COUNTRY] </w:t>
      </w:r>
      <w:r>
        <w:rPr>
          <w:sz w:val="20"/>
          <w:lang w:val="en-US" w:eastAsia="en-US" w:bidi="en-US"/>
        </w:rPr>
        <w:t>is highly regulated which makes it crucial for employers to continuously comply with labour law.</w:t>
      </w:r>
    </w:p>
    <w:p w14:paraId="0BB8C420" w14:textId="77777777" w:rsidR="00B65A04" w:rsidRDefault="00B65A04">
      <w:pPr>
        <w:pStyle w:val="Par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both"/>
        <w:rPr>
          <w:sz w:val="20"/>
          <w:lang w:val="en-US" w:eastAsia="en-US" w:bidi="en-US"/>
        </w:rPr>
      </w:pPr>
    </w:p>
    <w:p w14:paraId="361837B4" w14:textId="0D6ED88C" w:rsidR="00245669" w:rsidRDefault="00B65A04">
      <w:pPr>
        <w:pStyle w:val="List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lang w:val="en-US" w:eastAsia="en-US" w:bidi="en-US"/>
        </w:rPr>
      </w:pPr>
      <w:r>
        <w:rPr>
          <w:lang w:val="en-US" w:eastAsia="en-US" w:bidi="en-US"/>
        </w:rPr>
        <w:t>Holding a disciplinary hearing ensures that a fair procedure is followed and that there is substantive reason to dismiss an employee.  Disciplinary hearings can be formal or informal but we recommend that formal hearings are performed in all cases, that way you are sure to have everything documented correctly should the case be transferred to the CCMA.</w:t>
      </w:r>
    </w:p>
    <w:p w14:paraId="707621D6" w14:textId="7EFD0AAC" w:rsidR="00B65A04" w:rsidRDefault="00B65A04">
      <w:pPr>
        <w:pStyle w:val="List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lang w:val="en-US" w:eastAsia="en-US" w:bidi="en-US"/>
        </w:rPr>
      </w:pPr>
    </w:p>
    <w:p w14:paraId="4C8F531B" w14:textId="34673028" w:rsidR="00B65A04" w:rsidRDefault="00B65A04">
      <w:pPr>
        <w:pStyle w:val="List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lang w:val="en-US" w:eastAsia="en-US" w:bidi="en-US"/>
        </w:rPr>
      </w:pPr>
    </w:p>
    <w:p w14:paraId="5A1DC71C" w14:textId="77777777" w:rsidR="00245669" w:rsidRDefault="00245669">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b w:val="0"/>
          <w:i w:val="0"/>
          <w:sz w:val="20"/>
          <w:lang w:val="en-US" w:eastAsia="en-US" w:bidi="en-US"/>
        </w:rPr>
      </w:pPr>
    </w:p>
    <w:p w14:paraId="436C6B64" w14:textId="5FBAC0CF" w:rsidR="00245669" w:rsidRDefault="00B65A04">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i w:val="0"/>
          <w:sz w:val="20"/>
          <w:lang w:val="en-US" w:eastAsia="en-US" w:bidi="en-US"/>
        </w:rPr>
      </w:pPr>
      <w:r>
        <w:rPr>
          <w:i w:val="0"/>
          <w:sz w:val="20"/>
          <w:lang w:val="en-US" w:eastAsia="en-US" w:bidi="en-US"/>
        </w:rPr>
        <w:t xml:space="preserve">1.  </w:t>
      </w:r>
      <w:r w:rsidR="004C0227">
        <w:rPr>
          <w:i w:val="0"/>
          <w:sz w:val="20"/>
          <w:lang w:val="en-US" w:eastAsia="en-US" w:bidi="en-US"/>
        </w:rPr>
        <w:t>Issue the Employee with a notice to attend a disciplinary hearing</w:t>
      </w:r>
    </w:p>
    <w:p w14:paraId="3160BC96" w14:textId="77777777" w:rsidR="00245669" w:rsidRDefault="00245669">
      <w:pPr>
        <w:pStyle w:val="List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lang w:val="en-US" w:eastAsia="en-US" w:bidi="en-US"/>
        </w:rPr>
      </w:pPr>
    </w:p>
    <w:p w14:paraId="672F977D" w14:textId="22635259" w:rsidR="00245669" w:rsidRDefault="004C0227">
      <w:pPr>
        <w:pStyle w:val="ListBox"/>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lang w:val="en-US" w:eastAsia="en-US" w:bidi="en-US"/>
        </w:rPr>
      </w:pPr>
      <w:r>
        <w:rPr>
          <w:lang w:val="en-US" w:eastAsia="en-US" w:bidi="en-US"/>
        </w:rPr>
        <w:t>The Employer must state the date, time &amp; place of the hearing on the notice.</w:t>
      </w:r>
    </w:p>
    <w:p w14:paraId="27D37DD0" w14:textId="415A2E6D" w:rsidR="00245669" w:rsidRDefault="004C0227">
      <w:pPr>
        <w:pStyle w:val="ListBox"/>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lang w:val="en-US" w:eastAsia="en-US" w:bidi="en-US"/>
        </w:rPr>
      </w:pPr>
      <w:r>
        <w:rPr>
          <w:lang w:val="en-US" w:eastAsia="en-US" w:bidi="en-US"/>
        </w:rPr>
        <w:t>The notice must have a detailed description of the charges that have been brought against them.</w:t>
      </w:r>
    </w:p>
    <w:p w14:paraId="3BB3DD32" w14:textId="615BB21E" w:rsidR="004C0227" w:rsidRDefault="004C0227">
      <w:pPr>
        <w:pStyle w:val="ListBox"/>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lang w:val="en-US" w:eastAsia="en-US" w:bidi="en-US"/>
        </w:rPr>
      </w:pPr>
      <w:r>
        <w:rPr>
          <w:lang w:val="en-US" w:eastAsia="en-US" w:bidi="en-US"/>
        </w:rPr>
        <w:t>The date, time &amp; description of the incident must also be noted on the notice</w:t>
      </w:r>
    </w:p>
    <w:p w14:paraId="15CD1E2A" w14:textId="57B582E3" w:rsidR="004C0227" w:rsidRDefault="004C0227">
      <w:pPr>
        <w:pStyle w:val="ListBox"/>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lang w:val="en-US" w:eastAsia="en-US" w:bidi="en-US"/>
        </w:rPr>
      </w:pPr>
      <w:r>
        <w:rPr>
          <w:lang w:val="en-US" w:eastAsia="en-US" w:bidi="en-US"/>
        </w:rPr>
        <w:t>The date of the hearing must only be set 48 hours (excluding weekends &amp; public holidays) from the date you issued the notice to the Employee.  This give</w:t>
      </w:r>
      <w:r w:rsidR="00BE7333">
        <w:rPr>
          <w:lang w:val="en-US" w:eastAsia="en-US" w:bidi="en-US"/>
        </w:rPr>
        <w:t>s</w:t>
      </w:r>
      <w:r>
        <w:rPr>
          <w:lang w:val="en-US" w:eastAsia="en-US" w:bidi="en-US"/>
        </w:rPr>
        <w:t xml:space="preserve"> them ample time to prepare for the hearing.</w:t>
      </w:r>
    </w:p>
    <w:p w14:paraId="7ACCC51A" w14:textId="73AC494F" w:rsidR="004C0227" w:rsidRDefault="004C0227">
      <w:pPr>
        <w:pStyle w:val="ListBox"/>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lang w:val="en-US" w:eastAsia="en-US" w:bidi="en-US"/>
        </w:rPr>
      </w:pPr>
      <w:r>
        <w:rPr>
          <w:lang w:val="en-US" w:eastAsia="en-US" w:bidi="en-US"/>
        </w:rPr>
        <w:t>You must state on the notice that you offer the Employee an interpreter/ translator if necessary.</w:t>
      </w:r>
    </w:p>
    <w:p w14:paraId="778E6183" w14:textId="77777777" w:rsidR="00245669" w:rsidRDefault="00245669">
      <w:pPr>
        <w:pStyle w:val="List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lang w:val="en-US" w:eastAsia="en-US" w:bidi="en-US"/>
        </w:rPr>
      </w:pPr>
    </w:p>
    <w:p w14:paraId="2C3FCD56" w14:textId="53D0BAA1" w:rsidR="00245669" w:rsidRDefault="00245669">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20"/>
          <w:lang w:val="en-US" w:eastAsia="en-US" w:bidi="en-US"/>
        </w:rPr>
      </w:pPr>
    </w:p>
    <w:p w14:paraId="0994A13C" w14:textId="77777777" w:rsidR="004C0227" w:rsidRPr="004C0227" w:rsidRDefault="004C0227" w:rsidP="004C0227">
      <w:pPr>
        <w:rPr>
          <w:lang w:val="en-US" w:eastAsia="en-US" w:bidi="en-US"/>
        </w:rPr>
      </w:pPr>
    </w:p>
    <w:p w14:paraId="26B521B4" w14:textId="036062C8" w:rsidR="00245669" w:rsidRDefault="00B65A04">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i w:val="0"/>
          <w:sz w:val="20"/>
          <w:lang w:val="en-US" w:eastAsia="en-US" w:bidi="en-US"/>
        </w:rPr>
      </w:pPr>
      <w:r>
        <w:rPr>
          <w:i w:val="0"/>
          <w:sz w:val="20"/>
          <w:lang w:val="en-US" w:eastAsia="en-US" w:bidi="en-US"/>
        </w:rPr>
        <w:t xml:space="preserve">2.  </w:t>
      </w:r>
      <w:r w:rsidR="004C0227">
        <w:rPr>
          <w:i w:val="0"/>
          <w:sz w:val="20"/>
          <w:lang w:val="en-US" w:eastAsia="en-US" w:bidi="en-US"/>
        </w:rPr>
        <w:t>Before the hearing takes place</w:t>
      </w:r>
    </w:p>
    <w:p w14:paraId="0DDAB87B" w14:textId="77777777" w:rsidR="00245669" w:rsidRDefault="00245669">
      <w:pPr>
        <w:pStyle w:val="List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lang w:val="en-US" w:eastAsia="en-US" w:bidi="en-US"/>
        </w:rPr>
      </w:pPr>
    </w:p>
    <w:p w14:paraId="43B16210" w14:textId="5F5E9BB2" w:rsidR="00245669" w:rsidRDefault="004C0227" w:rsidP="009D2CA6">
      <w:pPr>
        <w:pStyle w:val="ListBox"/>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lang w:val="en-US" w:eastAsia="en-US" w:bidi="en-US"/>
        </w:rPr>
      </w:pPr>
      <w:r w:rsidRPr="004C0227">
        <w:rPr>
          <w:lang w:val="en-US" w:eastAsia="en-US" w:bidi="en-US"/>
        </w:rPr>
        <w:t xml:space="preserve">Contact an independent individual to chair the hearing and make sure they are available.  This person should be an impartial and objective third party to the matter, </w:t>
      </w:r>
      <w:r>
        <w:rPr>
          <w:lang w:val="en-US" w:eastAsia="en-US" w:bidi="en-US"/>
        </w:rPr>
        <w:t xml:space="preserve">preferably with </w:t>
      </w:r>
      <w:r w:rsidRPr="004C0227">
        <w:rPr>
          <w:lang w:val="en-US" w:eastAsia="en-US" w:bidi="en-US"/>
        </w:rPr>
        <w:t>knowledge of</w:t>
      </w:r>
      <w:r w:rsidR="003B2559">
        <w:rPr>
          <w:lang w:val="en-US" w:eastAsia="en-US" w:bidi="en-US"/>
        </w:rPr>
        <w:t xml:space="preserve"> labour </w:t>
      </w:r>
      <w:r w:rsidRPr="004C0227">
        <w:rPr>
          <w:lang w:val="en-US" w:eastAsia="en-US" w:bidi="en-US"/>
        </w:rPr>
        <w:t>law.  It’s important that you are able to prove at the CCMA that the chairperson was</w:t>
      </w:r>
      <w:r>
        <w:rPr>
          <w:lang w:val="en-US" w:eastAsia="en-US" w:bidi="en-US"/>
        </w:rPr>
        <w:t xml:space="preserve"> </w:t>
      </w:r>
      <w:r w:rsidRPr="004C0227">
        <w:rPr>
          <w:lang w:val="en-US" w:eastAsia="en-US" w:bidi="en-US"/>
        </w:rPr>
        <w:t>n</w:t>
      </w:r>
      <w:r>
        <w:rPr>
          <w:lang w:val="en-US" w:eastAsia="en-US" w:bidi="en-US"/>
        </w:rPr>
        <w:t>o</w:t>
      </w:r>
      <w:r w:rsidRPr="004C0227">
        <w:rPr>
          <w:lang w:val="en-US" w:eastAsia="en-US" w:bidi="en-US"/>
        </w:rPr>
        <w:t>t bias</w:t>
      </w:r>
      <w:r>
        <w:rPr>
          <w:lang w:val="en-US" w:eastAsia="en-US" w:bidi="en-US"/>
        </w:rPr>
        <w:t xml:space="preserve"> in any way.</w:t>
      </w:r>
    </w:p>
    <w:p w14:paraId="29C0744B" w14:textId="66091B37" w:rsidR="004C0227" w:rsidRDefault="004C0227" w:rsidP="009D2CA6">
      <w:pPr>
        <w:pStyle w:val="ListBox"/>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lang w:val="en-US" w:eastAsia="en-US" w:bidi="en-US"/>
        </w:rPr>
      </w:pPr>
      <w:r>
        <w:rPr>
          <w:lang w:val="en-US" w:eastAsia="en-US" w:bidi="en-US"/>
        </w:rPr>
        <w:t>Gather all the evidence that you will need for the hearing, including any witnesses that you will be bringing forward</w:t>
      </w:r>
    </w:p>
    <w:p w14:paraId="0665EBFE" w14:textId="28A9855B" w:rsidR="004C0227" w:rsidRDefault="004C0227" w:rsidP="009D2CA6">
      <w:pPr>
        <w:pStyle w:val="ListBox"/>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lang w:val="en-US" w:eastAsia="en-US" w:bidi="en-US"/>
        </w:rPr>
      </w:pPr>
      <w:r>
        <w:rPr>
          <w:lang w:val="en-US" w:eastAsia="en-US" w:bidi="en-US"/>
        </w:rPr>
        <w:t>Organi</w:t>
      </w:r>
      <w:r w:rsidR="00BE7333">
        <w:rPr>
          <w:lang w:val="en-US" w:eastAsia="en-US" w:bidi="en-US"/>
        </w:rPr>
        <w:t>s</w:t>
      </w:r>
      <w:r>
        <w:rPr>
          <w:lang w:val="en-US" w:eastAsia="en-US" w:bidi="en-US"/>
        </w:rPr>
        <w:t>e an interpreter/translator if the employee has requested one.</w:t>
      </w:r>
    </w:p>
    <w:p w14:paraId="1CD60DAB" w14:textId="77777777" w:rsidR="004C0227" w:rsidRDefault="004C0227" w:rsidP="004C0227">
      <w:pPr>
        <w:pStyle w:val="ListBox"/>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720"/>
        <w:rPr>
          <w:lang w:val="en-US" w:eastAsia="en-US" w:bidi="en-US"/>
        </w:rPr>
      </w:pPr>
    </w:p>
    <w:p w14:paraId="0C1626FB" w14:textId="77777777" w:rsidR="004C0227" w:rsidRPr="004C0227" w:rsidRDefault="004C0227" w:rsidP="004C0227">
      <w:pPr>
        <w:pStyle w:val="List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720"/>
        <w:rPr>
          <w:lang w:val="en-US" w:eastAsia="en-US" w:bidi="en-US"/>
        </w:rPr>
      </w:pPr>
    </w:p>
    <w:p w14:paraId="070BCE7E" w14:textId="3A43869D" w:rsidR="00245669" w:rsidRDefault="00B65A04">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i w:val="0"/>
          <w:sz w:val="20"/>
          <w:lang w:val="en-US" w:eastAsia="en-US" w:bidi="en-US"/>
        </w:rPr>
      </w:pPr>
      <w:r>
        <w:rPr>
          <w:i w:val="0"/>
          <w:sz w:val="20"/>
          <w:lang w:val="en-US" w:eastAsia="en-US" w:bidi="en-US"/>
        </w:rPr>
        <w:t>3.  Have the hearing on the proposed date and time</w:t>
      </w:r>
    </w:p>
    <w:p w14:paraId="6AFD609B" w14:textId="77777777" w:rsidR="00245669" w:rsidRDefault="00245669">
      <w:pPr>
        <w:pStyle w:val="List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lang w:val="en-US" w:eastAsia="en-US" w:bidi="en-US"/>
        </w:rPr>
      </w:pPr>
    </w:p>
    <w:p w14:paraId="7876CB6E" w14:textId="5F851205" w:rsidR="00245669" w:rsidRDefault="00B65A04" w:rsidP="00B65A04">
      <w:pPr>
        <w:pStyle w:val="ListBox"/>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lang w:val="en-US" w:eastAsia="en-US" w:bidi="en-US"/>
        </w:rPr>
      </w:pPr>
      <w:r>
        <w:rPr>
          <w:lang w:val="en-US" w:eastAsia="en-US" w:bidi="en-US"/>
        </w:rPr>
        <w:t>The hearing must still take place, even if the employee does not show up for the hearing</w:t>
      </w:r>
    </w:p>
    <w:p w14:paraId="0F11430E" w14:textId="7CE9F965" w:rsidR="00B65A04" w:rsidRDefault="00B65A04" w:rsidP="00B65A04">
      <w:pPr>
        <w:pStyle w:val="ListBox"/>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lang w:val="en-US" w:eastAsia="en-US" w:bidi="en-US"/>
        </w:rPr>
      </w:pPr>
      <w:r>
        <w:rPr>
          <w:lang w:val="en-US" w:eastAsia="en-US" w:bidi="en-US"/>
        </w:rPr>
        <w:t>As the employer you will present your evidence to the chairperson.</w:t>
      </w:r>
    </w:p>
    <w:p w14:paraId="371196B2" w14:textId="7EEE3964" w:rsidR="00B65A04" w:rsidRDefault="00B65A04" w:rsidP="00B65A04">
      <w:pPr>
        <w:pStyle w:val="ListBox"/>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lang w:val="en-US" w:eastAsia="en-US" w:bidi="en-US"/>
        </w:rPr>
      </w:pPr>
      <w:r>
        <w:rPr>
          <w:lang w:val="en-US" w:eastAsia="en-US" w:bidi="en-US"/>
        </w:rPr>
        <w:t>The chairperson must determine if the employee had sufficient notice of the hearing.</w:t>
      </w:r>
    </w:p>
    <w:p w14:paraId="4D6C1341" w14:textId="2C33FF45" w:rsidR="00B65A04" w:rsidRDefault="00B65A04" w:rsidP="00B65A04">
      <w:pPr>
        <w:pStyle w:val="ListBox"/>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lang w:val="en-US" w:eastAsia="en-US" w:bidi="en-US"/>
        </w:rPr>
      </w:pPr>
      <w:r>
        <w:rPr>
          <w:lang w:val="en-US" w:eastAsia="en-US" w:bidi="en-US"/>
        </w:rPr>
        <w:t>If the chairperson has determined that the employee did have sufficient notice, he must then make recommendation</w:t>
      </w:r>
      <w:r w:rsidR="00BE7333">
        <w:rPr>
          <w:lang w:val="en-US" w:eastAsia="en-US" w:bidi="en-US"/>
        </w:rPr>
        <w:t>,</w:t>
      </w:r>
      <w:r>
        <w:rPr>
          <w:lang w:val="en-US" w:eastAsia="en-US" w:bidi="en-US"/>
        </w:rPr>
        <w:t xml:space="preserve"> not the employer</w:t>
      </w:r>
      <w:r w:rsidR="00BE7333">
        <w:rPr>
          <w:lang w:val="en-US" w:eastAsia="en-US" w:bidi="en-US"/>
        </w:rPr>
        <w:t>,</w:t>
      </w:r>
      <w:r>
        <w:rPr>
          <w:lang w:val="en-US" w:eastAsia="en-US" w:bidi="en-US"/>
        </w:rPr>
        <w:t xml:space="preserve"> to either dismiss the employee or not (regardless of whether the employee has a valid reason for not attending or not)</w:t>
      </w:r>
    </w:p>
    <w:p w14:paraId="6A7F16D3" w14:textId="6AA20904" w:rsidR="00B65A04" w:rsidRDefault="00B65A04" w:rsidP="00B65A04">
      <w:pPr>
        <w:pStyle w:val="ListBox"/>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lang w:val="en-US" w:eastAsia="en-US" w:bidi="en-US"/>
        </w:rPr>
      </w:pPr>
    </w:p>
    <w:p w14:paraId="6540DF54" w14:textId="4B9019D0" w:rsidR="00B65A04" w:rsidRDefault="00B65A04" w:rsidP="00B65A04">
      <w:pPr>
        <w:pStyle w:val="ListBox"/>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lang w:val="en-US" w:eastAsia="en-US" w:bidi="en-US"/>
        </w:rPr>
      </w:pPr>
    </w:p>
    <w:p w14:paraId="723B262A" w14:textId="6233FEC9" w:rsidR="00B65A04" w:rsidRDefault="00B65A04" w:rsidP="00B65A04">
      <w:pPr>
        <w:pStyle w:val="ListBox"/>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lang w:val="en-US" w:eastAsia="en-US" w:bidi="en-US"/>
        </w:rPr>
      </w:pPr>
    </w:p>
    <w:p w14:paraId="7FC243A7" w14:textId="77777777" w:rsidR="00B65A04" w:rsidRDefault="00B65A04" w:rsidP="00B65A04">
      <w:pPr>
        <w:pStyle w:val="ListBox"/>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lang w:val="en-US" w:eastAsia="en-US" w:bidi="en-US"/>
        </w:rPr>
      </w:pPr>
    </w:p>
    <w:p w14:paraId="7267CB8D" w14:textId="0376CFB5" w:rsidR="00B65A04" w:rsidRPr="00B65A04" w:rsidRDefault="00B65A04" w:rsidP="00B65A04">
      <w:pPr>
        <w:pStyle w:val="ListBox"/>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b/>
          <w:lang w:val="en-US" w:eastAsia="en-US" w:bidi="en-US"/>
        </w:rPr>
      </w:pPr>
      <w:r>
        <w:rPr>
          <w:b/>
          <w:lang w:val="en-US" w:eastAsia="en-US" w:bidi="en-US"/>
        </w:rPr>
        <w:lastRenderedPageBreak/>
        <w:t xml:space="preserve">4.  </w:t>
      </w:r>
      <w:r w:rsidRPr="00B65A04">
        <w:rPr>
          <w:b/>
          <w:lang w:val="en-US" w:eastAsia="en-US" w:bidi="en-US"/>
        </w:rPr>
        <w:t>During the hearing</w:t>
      </w:r>
    </w:p>
    <w:p w14:paraId="6DFAC79E" w14:textId="77777777" w:rsidR="00B65A04" w:rsidRPr="00B65A04" w:rsidRDefault="00B65A04" w:rsidP="00B65A04">
      <w:pPr>
        <w:pStyle w:val="ListBox"/>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b/>
          <w:lang w:val="en-US" w:eastAsia="en-US" w:bidi="en-US"/>
        </w:rPr>
      </w:pPr>
    </w:p>
    <w:p w14:paraId="7062CDD8" w14:textId="61D4C811" w:rsidR="00B65A04" w:rsidRDefault="00B65A04" w:rsidP="00B65A04">
      <w:pPr>
        <w:pStyle w:val="ListBox"/>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lang w:val="en-US" w:eastAsia="en-US" w:bidi="en-US"/>
        </w:rPr>
      </w:pPr>
      <w:r>
        <w:rPr>
          <w:lang w:val="en-US" w:eastAsia="en-US" w:bidi="en-US"/>
        </w:rPr>
        <w:t>The employer presents his case by presenting evidence and calling witnesses.</w:t>
      </w:r>
    </w:p>
    <w:p w14:paraId="168B1296" w14:textId="07995627" w:rsidR="00B65A04" w:rsidRDefault="00B65A04" w:rsidP="00B65A04">
      <w:pPr>
        <w:pStyle w:val="ListBox"/>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lang w:val="en-US" w:eastAsia="en-US" w:bidi="en-US"/>
        </w:rPr>
      </w:pPr>
      <w:r>
        <w:rPr>
          <w:lang w:val="en-US" w:eastAsia="en-US" w:bidi="en-US"/>
        </w:rPr>
        <w:t>The employee is then allowed to present his case and cross examine the evidence presented by the employer.</w:t>
      </w:r>
    </w:p>
    <w:p w14:paraId="208ACA9F" w14:textId="5FB21001" w:rsidR="00B65A04" w:rsidRDefault="00B65A04" w:rsidP="00B65A04">
      <w:pPr>
        <w:pStyle w:val="ListBox"/>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lang w:val="en-US" w:eastAsia="en-US" w:bidi="en-US"/>
        </w:rPr>
      </w:pPr>
      <w:r>
        <w:rPr>
          <w:lang w:val="en-US" w:eastAsia="en-US" w:bidi="en-US"/>
        </w:rPr>
        <w:t>Thereafter the employer may cross examine the employee’s evidence and witnesses</w:t>
      </w:r>
    </w:p>
    <w:p w14:paraId="4D1CD632" w14:textId="213C90E8" w:rsidR="00B65A04" w:rsidRDefault="00B65A04" w:rsidP="00B65A04">
      <w:pPr>
        <w:pStyle w:val="ListBox"/>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lang w:val="en-US" w:eastAsia="en-US" w:bidi="en-US"/>
        </w:rPr>
      </w:pPr>
      <w:r>
        <w:rPr>
          <w:lang w:val="en-US" w:eastAsia="en-US" w:bidi="en-US"/>
        </w:rPr>
        <w:t>Both parties will make closing arguments at the end of the disciplinary hearing</w:t>
      </w:r>
    </w:p>
    <w:p w14:paraId="3E74B565" w14:textId="02B7C472" w:rsidR="00B65A04" w:rsidRDefault="00B65A04" w:rsidP="00B65A04">
      <w:pPr>
        <w:pStyle w:val="ListBox"/>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lang w:val="en-US" w:eastAsia="en-US" w:bidi="en-US"/>
        </w:rPr>
      </w:pPr>
    </w:p>
    <w:p w14:paraId="5EF7FC97" w14:textId="77777777" w:rsidR="00B65A04" w:rsidRPr="00B65A04" w:rsidRDefault="00B65A04" w:rsidP="00B65A04">
      <w:pPr>
        <w:pStyle w:val="ListBox"/>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b/>
          <w:lang w:val="en-US" w:eastAsia="en-US" w:bidi="en-US"/>
        </w:rPr>
      </w:pPr>
    </w:p>
    <w:p w14:paraId="57D1D4C7" w14:textId="381CEDCB" w:rsidR="00B65A04" w:rsidRDefault="00B65A04" w:rsidP="00B65A04">
      <w:pPr>
        <w:pStyle w:val="ListBox"/>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b/>
          <w:lang w:val="en-US" w:eastAsia="en-US" w:bidi="en-US"/>
        </w:rPr>
      </w:pPr>
      <w:r>
        <w:rPr>
          <w:b/>
          <w:lang w:val="en-US" w:eastAsia="en-US" w:bidi="en-US"/>
        </w:rPr>
        <w:t xml:space="preserve">5.  </w:t>
      </w:r>
      <w:r w:rsidRPr="00B65A04">
        <w:rPr>
          <w:b/>
          <w:lang w:val="en-US" w:eastAsia="en-US" w:bidi="en-US"/>
        </w:rPr>
        <w:t>Conclusion</w:t>
      </w:r>
    </w:p>
    <w:p w14:paraId="56686C75" w14:textId="77777777" w:rsidR="00B65A04" w:rsidRPr="00B65A04" w:rsidRDefault="00B65A04" w:rsidP="00B65A04">
      <w:pPr>
        <w:pStyle w:val="ListBox"/>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b/>
          <w:lang w:val="en-US" w:eastAsia="en-US" w:bidi="en-US"/>
        </w:rPr>
      </w:pPr>
    </w:p>
    <w:p w14:paraId="2C7E81F0" w14:textId="5EDF5E51" w:rsidR="00B65A04" w:rsidRDefault="00B65A04" w:rsidP="00B65A04">
      <w:pPr>
        <w:pStyle w:val="ListBox"/>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lang w:val="en-US" w:eastAsia="en-US" w:bidi="en-US"/>
        </w:rPr>
      </w:pPr>
      <w:r>
        <w:rPr>
          <w:lang w:val="en-US" w:eastAsia="en-US" w:bidi="en-US"/>
        </w:rPr>
        <w:t>The employer will be asked to present aggravation factors</w:t>
      </w:r>
    </w:p>
    <w:p w14:paraId="3A323FAA" w14:textId="7B762DC7" w:rsidR="00B65A04" w:rsidRDefault="00B65A04" w:rsidP="00B65A04">
      <w:pPr>
        <w:pStyle w:val="ListBox"/>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lang w:val="en-US" w:eastAsia="en-US" w:bidi="en-US"/>
        </w:rPr>
      </w:pPr>
      <w:r>
        <w:rPr>
          <w:lang w:val="en-US" w:eastAsia="en-US" w:bidi="en-US"/>
        </w:rPr>
        <w:t>The employee will be asked to present any mitigating factors</w:t>
      </w:r>
    </w:p>
    <w:p w14:paraId="7FC73682" w14:textId="1A101613" w:rsidR="00B65A04" w:rsidRDefault="00B65A04" w:rsidP="00B65A04">
      <w:pPr>
        <w:pStyle w:val="ListBox"/>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lang w:val="en-US" w:eastAsia="en-US" w:bidi="en-US"/>
        </w:rPr>
      </w:pPr>
      <w:r>
        <w:rPr>
          <w:lang w:val="en-US" w:eastAsia="en-US" w:bidi="en-US"/>
        </w:rPr>
        <w:t>The chairperson will then determine the appropriate sanction</w:t>
      </w:r>
    </w:p>
    <w:p w14:paraId="762B867B" w14:textId="4EA74967" w:rsidR="00B65A04" w:rsidRDefault="00B65A04" w:rsidP="00B65A04">
      <w:pPr>
        <w:pStyle w:val="ListBox"/>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lang w:val="en-US" w:eastAsia="en-US" w:bidi="en-US"/>
        </w:rPr>
      </w:pPr>
      <w:r>
        <w:rPr>
          <w:lang w:val="en-US" w:eastAsia="en-US" w:bidi="en-US"/>
        </w:rPr>
        <w:t>If the sanction is dismissal, the employee can be dismissed with immediate effect.</w:t>
      </w:r>
    </w:p>
    <w:p w14:paraId="34B48BD2" w14:textId="77777777" w:rsidR="00B65A04" w:rsidRPr="00B65A04" w:rsidRDefault="00B65A04" w:rsidP="00B65A04">
      <w:pPr>
        <w:pStyle w:val="List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360"/>
        <w:rPr>
          <w:lang w:val="en-US" w:eastAsia="en-US" w:bidi="en-US"/>
        </w:rPr>
      </w:pPr>
    </w:p>
    <w:p w14:paraId="3DA25024" w14:textId="275916E4" w:rsidR="00B65A04" w:rsidRDefault="00B65A04" w:rsidP="00B65A04">
      <w:pPr>
        <w:pStyle w:val="List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lang w:val="en-US" w:eastAsia="en-US" w:bidi="en-US"/>
        </w:rPr>
      </w:pPr>
    </w:p>
    <w:p w14:paraId="1FD00046" w14:textId="09A72FEF" w:rsidR="00B65A04" w:rsidRDefault="00B65A04" w:rsidP="00B65A04">
      <w:pPr>
        <w:pStyle w:val="List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lang w:val="en-US" w:eastAsia="en-US" w:bidi="en-US"/>
        </w:rPr>
      </w:pPr>
    </w:p>
    <w:p w14:paraId="6DE6A7A2" w14:textId="0D8D3601" w:rsidR="00B65A04" w:rsidRPr="00B65A04" w:rsidRDefault="00B65A04" w:rsidP="00B65A04">
      <w:pPr>
        <w:pStyle w:val="List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lang w:val="en-US" w:eastAsia="en-US" w:bidi="en-US"/>
        </w:rPr>
      </w:pPr>
    </w:p>
    <w:sectPr w:rsidR="00B65A04" w:rsidRPr="00B65A04">
      <w:head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5E8134" w14:textId="77777777" w:rsidR="00CE188F" w:rsidRDefault="00CE188F">
      <w:r>
        <w:separator/>
      </w:r>
    </w:p>
  </w:endnote>
  <w:endnote w:type="continuationSeparator" w:id="0">
    <w:p w14:paraId="7FF5F3B7" w14:textId="77777777" w:rsidR="00CE188F" w:rsidRDefault="00CE1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D7837B" w14:textId="77777777" w:rsidR="00CE188F" w:rsidRDefault="00CE188F">
      <w:r>
        <w:separator/>
      </w:r>
    </w:p>
  </w:footnote>
  <w:footnote w:type="continuationSeparator" w:id="0">
    <w:p w14:paraId="38175B71" w14:textId="77777777" w:rsidR="00CE188F" w:rsidRDefault="00CE18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77322" w14:textId="77777777" w:rsidR="00245669" w:rsidRDefault="00245669">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0B2F09"/>
    <w:multiLevelType w:val="multilevel"/>
    <w:tmpl w:val="D63A0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EA43A79"/>
    <w:multiLevelType w:val="multilevel"/>
    <w:tmpl w:val="D63A0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7EB1DF7"/>
    <w:multiLevelType w:val="singleLevel"/>
    <w:tmpl w:val="91E0B206"/>
    <w:lvl w:ilvl="0">
      <w:start w:val="1"/>
      <w:numFmt w:val="bullet"/>
      <w:lvlText w:val=""/>
      <w:lvlJc w:val="left"/>
      <w:pPr>
        <w:tabs>
          <w:tab w:val="num" w:pos="720"/>
        </w:tabs>
        <w:ind w:left="720" w:hanging="360"/>
      </w:pPr>
      <w:rPr>
        <w:rFonts w:ascii="Wingdings" w:eastAsia="Wingdings" w:hAnsi="Wingdings" w:cs="Wingdings" w:hint="default"/>
        <w:b w:val="0"/>
        <w:i w:val="0"/>
        <w:strike w:val="0"/>
        <w:color w:val="auto"/>
        <w:position w:val="0"/>
        <w:sz w:val="28"/>
        <w:u w:val="none"/>
        <w:shd w:val="clear" w:color="auto" w:fill="auto"/>
      </w:rPr>
    </w:lvl>
  </w:abstractNum>
  <w:abstractNum w:abstractNumId="3" w15:restartNumberingAfterBreak="0">
    <w:nsid w:val="7DEC1A32"/>
    <w:multiLevelType w:val="singleLevel"/>
    <w:tmpl w:val="35207316"/>
    <w:lvl w:ilvl="0">
      <w:start w:val="1"/>
      <w:numFmt w:val="bullet"/>
      <w:pStyle w:val="ListBullet"/>
      <w:lvlText w:val=""/>
      <w:lvlJc w:val="left"/>
      <w:pPr>
        <w:tabs>
          <w:tab w:val="num" w:pos="720"/>
        </w:tabs>
        <w:ind w:left="720" w:hanging="360"/>
      </w:pPr>
      <w:rPr>
        <w:rFonts w:ascii="Symbol" w:eastAsia="Symbol" w:hAnsi="Symbol" w:cs="Symbol" w:hint="default"/>
        <w:b w:val="0"/>
        <w:i w:val="0"/>
        <w:strike w:val="0"/>
        <w:color w:val="auto"/>
        <w:position w:val="0"/>
        <w:sz w:val="20"/>
        <w:u w:val="none"/>
        <w:shd w:val="clear" w:color="auto" w:fill="auto"/>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MyMjcyszQwNbA0MDJS0lEKTi0uzszPAykwrgUAL87CliwAAAA="/>
    <w:docVar w:name="Description" w:val="This is a step by step procedure for a disciplinary hearing. You may also find other disciplinary related document templates to use here https://www.templateguru.co.za/documents/discipline-behaviour/"/>
    <w:docVar w:name="Excerpt" w:val="When holding a disciplinary hearing, it is imperative that the employer follow the correct procedure according to the South African labour law. The labour market in South Africa is highly regulated which makes it crucial for employers to continuously comply with labour law."/>
    <w:docVar w:name="Source" w:val="http://lwo.co.za"/>
    <w:docVar w:name="Tags" w:val="disciplinary hearing, human resources, discipline and behaviour, business documents, entrepreneurship, entrepreneur, step by step procedure for disciplinary hearing template, step by step procedure for disciplinary hearing example, checklist"/>
  </w:docVars>
  <w:rsids>
    <w:rsidRoot w:val="00245669"/>
    <w:rsid w:val="00245669"/>
    <w:rsid w:val="003274E1"/>
    <w:rsid w:val="003B2559"/>
    <w:rsid w:val="004C0227"/>
    <w:rsid w:val="005C1CA5"/>
    <w:rsid w:val="00655EC2"/>
    <w:rsid w:val="006B686E"/>
    <w:rsid w:val="00942681"/>
    <w:rsid w:val="00B65A04"/>
    <w:rsid w:val="00BE7333"/>
    <w:rsid w:val="00CE188F"/>
    <w:rsid w:val="00CE443D"/>
    <w:rsid w:val="00E56C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04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 w:val="20"/>
      <w:lang w:val="x-none" w:eastAsia="x-none"/>
    </w:rPr>
  </w:style>
  <w:style w:type="paragraph" w:styleId="Heading1">
    <w:name w:val="heading 1"/>
    <w:basedOn w:val="Normal"/>
    <w:next w:val="Normal"/>
    <w:uiPriority w:val="9"/>
    <w:qFormat/>
    <w:pPr>
      <w:keepNext/>
      <w:spacing w:before="240" w:after="60"/>
      <w:outlineLvl w:val="0"/>
    </w:pPr>
    <w:rPr>
      <w:rFonts w:ascii="Arial" w:eastAsia="Arial" w:hAnsi="Arial" w:cs="Arial"/>
      <w:b/>
      <w:bCs/>
      <w:sz w:val="28"/>
      <w:szCs w:val="28"/>
    </w:rPr>
  </w:style>
  <w:style w:type="paragraph" w:styleId="Heading2">
    <w:name w:val="heading 2"/>
    <w:basedOn w:val="Normal"/>
    <w:next w:val="Normal"/>
    <w:uiPriority w:val="9"/>
    <w:unhideWhenUsed/>
    <w:qFormat/>
    <w:pPr>
      <w:keepNext/>
      <w:spacing w:before="240" w:after="60"/>
      <w:outlineLvl w:val="1"/>
    </w:pPr>
    <w:rPr>
      <w:rFonts w:ascii="Arial" w:eastAsia="Arial" w:hAnsi="Arial" w:cs="Arial"/>
      <w:b/>
      <w:bCs/>
      <w:i/>
      <w:iCs/>
      <w:sz w:val="24"/>
      <w:szCs w:val="24"/>
    </w:rPr>
  </w:style>
  <w:style w:type="paragraph" w:styleId="Heading3">
    <w:name w:val="heading 3"/>
    <w:basedOn w:val="Normal"/>
    <w:next w:val="Normal"/>
    <w:uiPriority w:val="9"/>
    <w:semiHidden/>
    <w:unhideWhenUsed/>
    <w:qFormat/>
    <w:pPr>
      <w:keepNext/>
      <w:spacing w:before="240" w:after="60"/>
      <w:outlineLvl w:val="2"/>
    </w:pPr>
    <w:rPr>
      <w:rFonts w:ascii="Arial" w:eastAsia="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rPr>
      <w:rFonts w:ascii="Arial" w:eastAsia="Arial" w:hAnsi="Arial" w:cs="Arial"/>
    </w:rPr>
  </w:style>
  <w:style w:type="paragraph" w:customStyle="1" w:styleId="Para">
    <w:name w:val="Para"/>
    <w:basedOn w:val="Normal"/>
    <w:qFormat/>
    <w:pPr>
      <w:widowControl w:val="0"/>
      <w:spacing w:before="120" w:after="40"/>
    </w:pPr>
    <w:rPr>
      <w:rFonts w:ascii="Arial" w:eastAsia="Arial" w:hAnsi="Arial" w:cs="Arial"/>
      <w:sz w:val="22"/>
      <w:szCs w:val="22"/>
    </w:rPr>
  </w:style>
  <w:style w:type="paragraph" w:styleId="ListBullet">
    <w:name w:val="List Bullet"/>
    <w:basedOn w:val="Normal"/>
    <w:qFormat/>
    <w:pPr>
      <w:numPr>
        <w:numId w:val="1"/>
      </w:numPr>
    </w:pPr>
    <w:rPr>
      <w:rFonts w:ascii="Arial" w:eastAsia="Arial" w:hAnsi="Arial" w:cs="Arial"/>
    </w:rPr>
  </w:style>
  <w:style w:type="paragraph" w:customStyle="1" w:styleId="ListBox">
    <w:name w:val="List Box"/>
    <w:basedOn w:val="ListBullet"/>
    <w:qFormat/>
    <w:pPr>
      <w:widowControl w:val="0"/>
      <w:numPr>
        <w:numId w:val="0"/>
      </w:numPr>
      <w:spacing w:before="60"/>
    </w:pPr>
  </w:style>
  <w:style w:type="paragraph" w:styleId="Footer">
    <w:name w:val="footer"/>
    <w:basedOn w:val="Normal"/>
    <w:qFormat/>
    <w:pPr>
      <w:tabs>
        <w:tab w:val="center" w:pos="4320"/>
        <w:tab w:val="right" w:pos="8640"/>
      </w:tabs>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01637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515</Words>
  <Characters>2533</Characters>
  <Application>Microsoft Office Word</Application>
  <DocSecurity>0</DocSecurity>
  <Lines>69</Lines>
  <Paragraphs>29</Paragraphs>
  <ScaleCrop>false</ScaleCrop>
  <HeadingPairs>
    <vt:vector size="2" baseType="variant">
      <vt:variant>
        <vt:lpstr>Title</vt:lpstr>
      </vt:variant>
      <vt:variant>
        <vt:i4>1</vt:i4>
      </vt:variant>
    </vt:vector>
  </HeadingPairs>
  <TitlesOfParts>
    <vt:vector size="1" baseType="lpstr">
      <vt:lpstr>CHECKLIST</vt:lpstr>
    </vt:vector>
  </TitlesOfParts>
  <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dcterms:created xsi:type="dcterms:W3CDTF">2018-11-09T09:51:00Z</dcterms:created>
  <dcterms:modified xsi:type="dcterms:W3CDTF">2019-10-21T19:08:00Z</dcterms:modified>
  <cp:category/>
</cp:coreProperties>
</file>