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7CE3C"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EMPLOYEE CORRECTION FORM</w:t>
      </w:r>
    </w:p>
    <w:p w14:paraId="0DDFA99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14:paraId="5879DEDE"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667E2C2"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A730CD5"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The purpose of this form is to help both you and the company communicate about how the conduct that warranted your warning notice can be corrected so that it won’t be repeated in the future. To that end, we seek your </w:t>
      </w:r>
      <w:r>
        <w:rPr>
          <w:rFonts w:ascii="Arial" w:eastAsia="Arial" w:hAnsi="Arial" w:cs="Arial"/>
          <w:b/>
          <w:i/>
          <w:sz w:val="20"/>
          <w:lang w:val="en-US" w:eastAsia="en-US" w:bidi="en-US"/>
        </w:rPr>
        <w:t>positive</w:t>
      </w:r>
      <w:r>
        <w:rPr>
          <w:rFonts w:ascii="Arial" w:eastAsia="Arial" w:hAnsi="Arial" w:cs="Arial"/>
          <w:sz w:val="20"/>
          <w:lang w:val="en-US" w:eastAsia="en-US" w:bidi="en-US"/>
        </w:rPr>
        <w:t xml:space="preserve"> suggestions as well as any support or resources you feel you may need. Please use the back of this form or extra paper if needed.</w:t>
      </w:r>
    </w:p>
    <w:p w14:paraId="5AC037D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B2B4BF6"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70DE4D2"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tblBorders>
        <w:tblLayout w:type="fixed"/>
        <w:tblLook w:val="0000" w:firstRow="0" w:lastRow="0" w:firstColumn="0" w:lastColumn="0" w:noHBand="0" w:noVBand="0"/>
      </w:tblPr>
      <w:tblGrid>
        <w:gridCol w:w="1843"/>
        <w:gridCol w:w="709"/>
        <w:gridCol w:w="2551"/>
        <w:gridCol w:w="851"/>
        <w:gridCol w:w="567"/>
        <w:gridCol w:w="2947"/>
      </w:tblGrid>
      <w:tr w:rsidR="000A2D22" w14:paraId="594B06DA" w14:textId="77777777">
        <w:tc>
          <w:tcPr>
            <w:tcW w:w="9468" w:type="dxa"/>
            <w:gridSpan w:val="6"/>
            <w:shd w:val="clear" w:color="auto" w:fill="0070C0"/>
          </w:tcPr>
          <w:p w14:paraId="1B103EEF"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Please briefly describe the circumstances which resulted in your receiving a warning notice:</w:t>
            </w:r>
          </w:p>
        </w:tc>
      </w:tr>
      <w:tr w:rsidR="000A2D22" w14:paraId="6E00EC4C" w14:textId="77777777">
        <w:trPr>
          <w:trHeight w:val="1418"/>
        </w:trPr>
        <w:tc>
          <w:tcPr>
            <w:tcW w:w="9468" w:type="dxa"/>
            <w:gridSpan w:val="6"/>
            <w:shd w:val="clear" w:color="auto" w:fill="auto"/>
          </w:tcPr>
          <w:p w14:paraId="2E52C39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26755C"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712DC7"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EF5FF97"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E5B049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4CC12A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3F4B642"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c>
      </w:tr>
      <w:tr w:rsidR="000A2D22" w14:paraId="313C7112" w14:textId="77777777">
        <w:tc>
          <w:tcPr>
            <w:tcW w:w="9468" w:type="dxa"/>
            <w:gridSpan w:val="6"/>
            <w:shd w:val="clear" w:color="auto" w:fill="0070C0"/>
          </w:tcPr>
          <w:p w14:paraId="34761626"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Please describe what you feel needs to be done to make sure the conduct you were warned about will not be repeated:</w:t>
            </w:r>
          </w:p>
        </w:tc>
      </w:tr>
      <w:tr w:rsidR="000A2D22" w14:paraId="5FFD627C" w14:textId="77777777">
        <w:trPr>
          <w:trHeight w:val="1418"/>
        </w:trPr>
        <w:tc>
          <w:tcPr>
            <w:tcW w:w="9468" w:type="dxa"/>
            <w:gridSpan w:val="6"/>
            <w:shd w:val="clear" w:color="auto" w:fill="auto"/>
          </w:tcPr>
          <w:p w14:paraId="76CA7B07"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0DEC449"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D1D1165"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F31003F"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5E33F57"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A01A6E5"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C6CAB89"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c>
      </w:tr>
      <w:tr w:rsidR="000A2D22" w14:paraId="31A36B50" w14:textId="77777777">
        <w:tc>
          <w:tcPr>
            <w:tcW w:w="9468" w:type="dxa"/>
            <w:gridSpan w:val="6"/>
            <w:shd w:val="clear" w:color="auto" w:fill="0070C0"/>
          </w:tcPr>
          <w:p w14:paraId="16B82656"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Please describe any support or resources you need from your supervisor or this company to assist you with resolving this problem:</w:t>
            </w:r>
          </w:p>
        </w:tc>
      </w:tr>
      <w:tr w:rsidR="000A2D22" w14:paraId="2EAF5A5A" w14:textId="77777777">
        <w:trPr>
          <w:trHeight w:val="1418"/>
        </w:trPr>
        <w:tc>
          <w:tcPr>
            <w:tcW w:w="9468" w:type="dxa"/>
            <w:gridSpan w:val="6"/>
            <w:shd w:val="clear" w:color="auto" w:fill="auto"/>
          </w:tcPr>
          <w:p w14:paraId="6558AD22"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5F6DFB9"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AF1850A"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E899963"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CE531D"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9576BCF"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9CFA9BB"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c>
      </w:tr>
      <w:tr w:rsidR="000A2D22" w14:paraId="202BBAB8" w14:textId="77777777">
        <w:tc>
          <w:tcPr>
            <w:tcW w:w="9468" w:type="dxa"/>
            <w:gridSpan w:val="6"/>
            <w:shd w:val="clear" w:color="auto" w:fill="0070C0"/>
          </w:tcPr>
          <w:p w14:paraId="182A0C6F"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Please provide us with any other positive suggestions that you may have to correct this matter:</w:t>
            </w:r>
          </w:p>
        </w:tc>
      </w:tr>
      <w:tr w:rsidR="000A2D22" w14:paraId="7DFE604A" w14:textId="77777777">
        <w:trPr>
          <w:trHeight w:val="1418"/>
        </w:trPr>
        <w:tc>
          <w:tcPr>
            <w:tcW w:w="9468" w:type="dxa"/>
            <w:gridSpan w:val="6"/>
            <w:tcBorders>
              <w:bottom w:val="single" w:sz="4" w:space="0" w:color="auto"/>
            </w:tcBorders>
            <w:shd w:val="clear" w:color="auto" w:fill="auto"/>
          </w:tcPr>
          <w:p w14:paraId="48A6E7C1"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615B8D2"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A6024BC"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56E0EF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A4135A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B447A5"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92D6813"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c>
      </w:tr>
      <w:tr w:rsidR="000A2D22" w14:paraId="3D852D22" w14:textId="77777777">
        <w:tblPrEx>
          <w:tblBorders>
            <w:top w:val="single" w:sz="4" w:space="0" w:color="auto"/>
            <w:insideH w:val="none" w:sz="0" w:space="0" w:color="auto"/>
            <w:insideV w:val="single" w:sz="18" w:space="0" w:color="auto"/>
          </w:tblBorders>
        </w:tblPrEx>
        <w:trPr>
          <w:cantSplit/>
          <w:trHeight w:val="397"/>
        </w:trPr>
        <w:tc>
          <w:tcPr>
            <w:tcW w:w="1843" w:type="dxa"/>
            <w:tcBorders>
              <w:top w:val="single" w:sz="4" w:space="0" w:color="auto"/>
              <w:bottom w:val="single" w:sz="4" w:space="0" w:color="auto"/>
            </w:tcBorders>
            <w:shd w:val="clear" w:color="auto" w:fill="0070C0"/>
          </w:tcPr>
          <w:p w14:paraId="22C0EA59"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Employee Name:</w:t>
            </w:r>
          </w:p>
        </w:tc>
        <w:tc>
          <w:tcPr>
            <w:tcW w:w="3260" w:type="dxa"/>
            <w:gridSpan w:val="2"/>
            <w:tcBorders>
              <w:top w:val="single" w:sz="4" w:space="0" w:color="auto"/>
              <w:bottom w:val="single" w:sz="4" w:space="0" w:color="auto"/>
            </w:tcBorders>
            <w:shd w:val="clear" w:color="auto" w:fill="FFFFFF"/>
          </w:tcPr>
          <w:p w14:paraId="5DEB2EB9"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tc>
        <w:tc>
          <w:tcPr>
            <w:tcW w:w="851" w:type="dxa"/>
            <w:tcBorders>
              <w:top w:val="single" w:sz="4" w:space="0" w:color="auto"/>
              <w:bottom w:val="single" w:sz="4" w:space="0" w:color="auto"/>
            </w:tcBorders>
            <w:shd w:val="clear" w:color="auto" w:fill="0070C0"/>
          </w:tcPr>
          <w:p w14:paraId="226C599B"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Date:</w:t>
            </w:r>
          </w:p>
        </w:tc>
        <w:tc>
          <w:tcPr>
            <w:tcW w:w="3514" w:type="dxa"/>
            <w:gridSpan w:val="2"/>
            <w:tcBorders>
              <w:top w:val="single" w:sz="4" w:space="0" w:color="auto"/>
              <w:bottom w:val="single" w:sz="4" w:space="0" w:color="auto"/>
            </w:tcBorders>
            <w:shd w:val="clear" w:color="auto" w:fill="FFFFFF"/>
          </w:tcPr>
          <w:p w14:paraId="31B66674"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tc>
      </w:tr>
      <w:tr w:rsidR="000A2D22" w14:paraId="4C79B20B" w14:textId="77777777">
        <w:tblPrEx>
          <w:tblBorders>
            <w:top w:val="single" w:sz="4" w:space="0" w:color="auto"/>
            <w:insideH w:val="none" w:sz="0" w:space="0" w:color="auto"/>
          </w:tblBorders>
        </w:tblPrEx>
        <w:tc>
          <w:tcPr>
            <w:tcW w:w="9468" w:type="dxa"/>
            <w:gridSpan w:val="6"/>
            <w:tcBorders>
              <w:top w:val="single" w:sz="4" w:space="0" w:color="auto"/>
              <w:bottom w:val="single" w:sz="4" w:space="0" w:color="auto"/>
            </w:tcBorders>
            <w:shd w:val="clear" w:color="auto" w:fill="auto"/>
          </w:tcPr>
          <w:p w14:paraId="392145A6"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tc>
      </w:tr>
      <w:tr w:rsidR="000A2D22" w14:paraId="322D7862" w14:textId="77777777">
        <w:tblPrEx>
          <w:tblBorders>
            <w:top w:val="single" w:sz="4" w:space="0" w:color="auto"/>
            <w:bottom w:val="single" w:sz="18" w:space="0" w:color="auto"/>
            <w:insideH w:val="none" w:sz="0" w:space="0" w:color="auto"/>
            <w:insideV w:val="single" w:sz="18" w:space="0" w:color="auto"/>
          </w:tblBorders>
        </w:tblPrEx>
        <w:trPr>
          <w:cantSplit/>
          <w:trHeight w:val="397"/>
        </w:trPr>
        <w:tc>
          <w:tcPr>
            <w:tcW w:w="2552" w:type="dxa"/>
            <w:gridSpan w:val="2"/>
            <w:tcBorders>
              <w:top w:val="single" w:sz="4" w:space="0" w:color="auto"/>
            </w:tcBorders>
            <w:shd w:val="clear" w:color="auto" w:fill="0070C0"/>
          </w:tcPr>
          <w:p w14:paraId="73B0276F" w14:textId="77777777" w:rsidR="000A2D22" w:rsidRDefault="002E7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Date of Warning Letter:</w:t>
            </w:r>
          </w:p>
        </w:tc>
        <w:tc>
          <w:tcPr>
            <w:tcW w:w="2551" w:type="dxa"/>
            <w:tcBorders>
              <w:top w:val="single" w:sz="4" w:space="0" w:color="auto"/>
            </w:tcBorders>
            <w:shd w:val="clear" w:color="auto" w:fill="FFFFFF"/>
          </w:tcPr>
          <w:p w14:paraId="47E5CC8D"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tc>
        <w:tc>
          <w:tcPr>
            <w:tcW w:w="1418" w:type="dxa"/>
            <w:gridSpan w:val="2"/>
            <w:tcBorders>
              <w:top w:val="single" w:sz="4" w:space="0" w:color="auto"/>
            </w:tcBorders>
            <w:shd w:val="clear" w:color="auto" w:fill="0070C0"/>
          </w:tcPr>
          <w:p w14:paraId="55E5278B" w14:textId="2C6B18B4" w:rsidR="000A2D22" w:rsidRDefault="00957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Manager</w:t>
            </w:r>
            <w:r w:rsidR="002E7E62">
              <w:rPr>
                <w:rFonts w:ascii="Arial" w:eastAsia="Arial" w:hAnsi="Arial" w:cs="Arial"/>
                <w:b/>
                <w:color w:val="FFFFFF"/>
                <w:sz w:val="20"/>
                <w:lang w:val="en-US" w:eastAsia="en-US" w:bidi="en-US"/>
              </w:rPr>
              <w:t>:</w:t>
            </w:r>
          </w:p>
        </w:tc>
        <w:tc>
          <w:tcPr>
            <w:tcW w:w="2947" w:type="dxa"/>
            <w:tcBorders>
              <w:top w:val="single" w:sz="4" w:space="0" w:color="auto"/>
            </w:tcBorders>
            <w:shd w:val="clear" w:color="auto" w:fill="auto"/>
          </w:tcPr>
          <w:p w14:paraId="532AF608"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tc>
      </w:tr>
    </w:tbl>
    <w:p w14:paraId="15701B86" w14:textId="77777777" w:rsidR="000A2D22" w:rsidRDefault="000A2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Arial" w:eastAsia="Arial" w:hAnsi="Arial" w:cs="Arial"/>
          <w:b/>
          <w:sz w:val="20"/>
          <w:lang w:val="en-US" w:eastAsia="en-US" w:bidi="en-US"/>
        </w:rPr>
      </w:pPr>
    </w:p>
    <w:sectPr w:rsidR="000A2D22">
      <w:headerReference w:type="default" r:id="rI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9C12B" w14:textId="77777777" w:rsidR="002E7E62" w:rsidRDefault="002E7E62">
      <w:r>
        <w:separator/>
      </w:r>
    </w:p>
  </w:endnote>
  <w:endnote w:type="continuationSeparator" w:id="0">
    <w:p w14:paraId="0D1C3C21" w14:textId="77777777" w:rsidR="002E7E62" w:rsidRDefault="002E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3307" w14:textId="77777777" w:rsidR="002E7E62" w:rsidRDefault="002E7E62">
      <w:r>
        <w:separator/>
      </w:r>
    </w:p>
  </w:footnote>
  <w:footnote w:type="continuationSeparator" w:id="0">
    <w:p w14:paraId="57348E60" w14:textId="77777777" w:rsidR="002E7E62" w:rsidRDefault="002E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A74B" w14:textId="77777777" w:rsidR="000A2D22" w:rsidRDefault="000A2D2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jM0NzE0MzE2MTNS0lEKTi0uzszPAykwrAUAKTStoiwAAAA="/>
    <w:docVar w:name="Description" w:val="The purpose of this form is to help both you and the company communicate about how the conduct that warranted your warning notice can be corrected so that it won’t be repeated in the future. Download it now. You may also find other disciplinary related document templates to use here https://www.templateguru.co.za/documents/discipline-behaviour/"/>
    <w:docVar w:name="Excerpt" w:val="The purpose of this form is to help both you and the company communicate about how the conduct that warranted your warning notice can be corrected so that it won’t be repeated in the future. To that end, we seek your positive suggestions as well as any support or resources you feel you may need. Please use the back of this form or extra paper if needed."/>
    <w:docVar w:name="Source" w:val="www.lawyers-in-usa.com"/>
    <w:docVar w:name="Tags" w:val="employee, human resources, discipline and behaviour, business documents, entrepreneurship, entrepreneur, employee correction form template, employee correction form example"/>
  </w:docVars>
  <w:rsids>
    <w:rsidRoot w:val="000A2D22"/>
    <w:rsid w:val="000A2D22"/>
    <w:rsid w:val="002E7E62"/>
    <w:rsid w:val="008B6D91"/>
    <w:rsid w:val="00957C23"/>
    <w:rsid w:val="00BA508B"/>
    <w:rsid w:val="00D459A0"/>
    <w:rsid w:val="00DE6FFE"/>
    <w:rsid w:val="00E3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right"/>
      <w:outlineLvl w:val="0"/>
    </w:p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customStyle="1" w:styleId="Heading1Char">
    <w:name w:val="Heading 1 Char"/>
    <w:qFormat/>
    <w:rPr>
      <w:rFonts w:ascii="Cambria" w:eastAsia="Cambria" w:hAnsi="Cambria" w:cs="Cambria"/>
      <w:b/>
      <w:bCs/>
      <w:sz w:val="32"/>
      <w:szCs w:val="32"/>
      <w:rtl w:val="0"/>
      <w:lang w:val="x-none" w:eastAsia="x-none" w:bidi="x-none"/>
    </w:rPr>
  </w:style>
  <w:style w:type="character" w:customStyle="1" w:styleId="Heading4Char">
    <w:name w:val="Heading 4 Char"/>
    <w:qFormat/>
    <w:rPr>
      <w:rFonts w:ascii="Calibri" w:eastAsia="Calibri" w:hAnsi="Calibri" w:cs="Calibri"/>
      <w:b/>
      <w:bCs/>
      <w:sz w:val="28"/>
      <w:szCs w:val="28"/>
      <w:rtl w:val="0"/>
      <w:lang w:val="x-none" w:eastAsia="x-none" w:bidi="x-none"/>
    </w:rPr>
  </w:style>
  <w:style w:type="character" w:customStyle="1" w:styleId="Heading5Char">
    <w:name w:val="Heading 5 Char"/>
    <w:qFormat/>
    <w:rPr>
      <w:rFonts w:ascii="Calibri" w:eastAsia="Calibri" w:hAnsi="Calibri" w:cs="Calibri"/>
      <w:b/>
      <w:bCs/>
      <w:i/>
      <w:iCs/>
      <w:sz w:val="26"/>
      <w:szCs w:val="26"/>
      <w:rtl w:val="0"/>
      <w:lang w:val="x-none" w:eastAsia="x-none" w:bidi="x-none"/>
    </w:rPr>
  </w:style>
  <w:style w:type="character" w:customStyle="1" w:styleId="Heading6Char">
    <w:name w:val="Heading 6 Char"/>
    <w:qFormat/>
    <w:rPr>
      <w:rFonts w:ascii="Calibri" w:eastAsia="Calibri" w:hAnsi="Calibri" w:cs="Calibri"/>
      <w:b/>
      <w:bCs/>
      <w:rtl w:val="0"/>
      <w:lang w:val="x-none" w:eastAsia="x-none" w:bidi="x-none"/>
    </w:rPr>
  </w:style>
  <w:style w:type="character" w:customStyle="1" w:styleId="Heading7Char">
    <w:name w:val="Heading 7 Char"/>
    <w:qFormat/>
    <w:rPr>
      <w:rFonts w:ascii="Calibri" w:eastAsia="Calibri" w:hAnsi="Calibri" w:cs="Calibri"/>
      <w:sz w:val="24"/>
      <w:szCs w:val="24"/>
      <w:rtl w:val="0"/>
      <w:lang w:val="x-none" w:eastAsia="x-none" w:bidi="x-none"/>
    </w:rPr>
  </w:style>
  <w:style w:type="character" w:customStyle="1" w:styleId="Heading8Char">
    <w:name w:val="Heading 8 Char"/>
    <w:qFormat/>
    <w:rPr>
      <w:rFonts w:ascii="Calibri" w:eastAsia="Calibri" w:hAnsi="Calibri" w:cs="Calibri"/>
      <w:i/>
      <w:iCs/>
      <w:sz w:val="24"/>
      <w:szCs w:val="24"/>
      <w:rtl w:val="0"/>
      <w:lang w:val="x-none" w:eastAsia="x-none" w:bidi="x-none"/>
    </w:rPr>
  </w:style>
  <w:style w:type="character" w:customStyle="1" w:styleId="Heading9Char">
    <w:name w:val="Heading 9 Char"/>
    <w:qFormat/>
    <w:rPr>
      <w:rFonts w:ascii="Cambria" w:eastAsia="Cambria" w:hAnsi="Cambria" w:cs="Cambria"/>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character" w:customStyle="1" w:styleId="TitleChar">
    <w:name w:val="Title Char"/>
    <w:qFormat/>
    <w:rPr>
      <w:rFonts w:ascii="Cambria" w:eastAsia="Cambria" w:hAnsi="Cambria" w:cs="Cambria"/>
      <w:b/>
      <w:bCs/>
      <w:sz w:val="32"/>
      <w:szCs w:val="32"/>
      <w:rtl w:val="0"/>
      <w:lang w:val="x-none" w:eastAsia="x-none" w:bidi="x-none"/>
    </w:rPr>
  </w:style>
  <w:style w:type="paragraph" w:styleId="Footer">
    <w:name w:val="footer"/>
    <w:basedOn w:val="Normal"/>
    <w:qFormat/>
    <w:pPr>
      <w:tabs>
        <w:tab w:val="center" w:pos="4320"/>
        <w:tab w:val="right" w:pos="8640"/>
      </w:tabs>
    </w:pPr>
  </w:style>
  <w:style w:type="character" w:customStyle="1" w:styleId="FooterChar">
    <w:name w:val="Footer Char"/>
    <w:qFormat/>
    <w:rPr>
      <w:sz w:val="24"/>
      <w:szCs w:val="24"/>
      <w:rtl w:val="0"/>
      <w:lang w:val="x-none" w:eastAsia="x-none" w:bidi="x-none"/>
    </w:rPr>
  </w:style>
  <w:style w:type="character" w:customStyle="1" w:styleId="HeaderChar">
    <w:name w:val="Header Char"/>
    <w:qFormat/>
    <w:rPr>
      <w:sz w:val="24"/>
      <w:szCs w:val="24"/>
      <w:rtl w:val="0"/>
      <w:lang w:val="x-none" w:eastAsia="x-none" w:bidi="x-none"/>
    </w:r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character" w:customStyle="1" w:styleId="FootnoteTextChar">
    <w:name w:val="Footnote Text Char"/>
    <w:qFormat/>
    <w:rPr>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720</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Employee Correction Form</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2018-11-09T08:37:00Z</dcterms:created>
  <dcterms:modified xsi:type="dcterms:W3CDTF">2019-10-21T19:08:00Z</dcterms:modified>
  <cp:category/>
</cp:coreProperties>
</file>