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6101C" w14:textId="61681BEC" w:rsidR="00BC179A" w:rsidRPr="00F54EC3" w:rsidRDefault="00F54EC3" w:rsidP="00F54EC3">
      <w:pPr>
        <w:spacing w:line="360" w:lineRule="auto"/>
        <w:jc w:val="center"/>
        <w:rPr>
          <w:rFonts w:ascii="Times New Roman" w:hAnsi="Times New Roman" w:cs="Times New Roman"/>
          <w:b/>
          <w:sz w:val="32"/>
          <w:szCs w:val="32"/>
        </w:rPr>
      </w:pPr>
      <w:bookmarkStart w:id="0" w:name="_GoBack"/>
      <w:bookmarkEnd w:id="0"/>
      <w:r w:rsidRPr="00F54EC3">
        <w:rPr>
          <w:rFonts w:ascii="Times New Roman" w:hAnsi="Times New Roman" w:cs="Times New Roman"/>
          <w:b/>
          <w:sz w:val="32"/>
          <w:szCs w:val="32"/>
        </w:rPr>
        <w:t>EDUCATION/TRAINING FINANCIAL ASSISTANCE POLICY</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CC3D96" w:rsidRPr="00F54EC3" w14:paraId="2E500188" w14:textId="77777777" w:rsidTr="00194DE7">
        <w:tc>
          <w:tcPr>
            <w:tcW w:w="9072" w:type="dxa"/>
            <w:gridSpan w:val="5"/>
            <w:shd w:val="clear" w:color="auto" w:fill="000000"/>
          </w:tcPr>
          <w:p w14:paraId="218960B7" w14:textId="77777777" w:rsidR="00CC3D96" w:rsidRPr="00F54EC3" w:rsidRDefault="00CC3D96" w:rsidP="00F54EC3">
            <w:pPr>
              <w:spacing w:after="200" w:line="360" w:lineRule="auto"/>
              <w:rPr>
                <w:rFonts w:ascii="Times New Roman" w:eastAsia="Calibri" w:hAnsi="Times New Roman" w:cs="Times New Roman"/>
                <w:b/>
                <w:color w:val="FFFFFF"/>
                <w:sz w:val="24"/>
                <w:szCs w:val="24"/>
                <w:lang w:val="en-ZA"/>
              </w:rPr>
            </w:pPr>
            <w:bookmarkStart w:id="1" w:name="_Hlk530136479"/>
            <w:r w:rsidRPr="00F54EC3">
              <w:rPr>
                <w:rFonts w:ascii="Times New Roman" w:eastAsia="Calibri" w:hAnsi="Times New Roman" w:cs="Times New Roman"/>
                <w:b/>
                <w:color w:val="FFFFFF"/>
                <w:sz w:val="24"/>
                <w:szCs w:val="24"/>
                <w:lang w:val="en-ZA"/>
              </w:rPr>
              <w:t>DOCUMENT DETAILS</w:t>
            </w:r>
          </w:p>
        </w:tc>
      </w:tr>
      <w:tr w:rsidR="00CC3D96" w:rsidRPr="00F54EC3" w14:paraId="1B4D53DC" w14:textId="77777777" w:rsidTr="00194DE7">
        <w:tc>
          <w:tcPr>
            <w:tcW w:w="2410" w:type="dxa"/>
          </w:tcPr>
          <w:p w14:paraId="4E5788F6"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Document Name:</w:t>
            </w:r>
          </w:p>
        </w:tc>
        <w:tc>
          <w:tcPr>
            <w:tcW w:w="2410" w:type="dxa"/>
          </w:tcPr>
          <w:p w14:paraId="0F2E14F2" w14:textId="3A030450" w:rsidR="00CC3D96" w:rsidRPr="00F54EC3" w:rsidRDefault="00F54EC3" w:rsidP="00F54EC3">
            <w:pPr>
              <w:spacing w:after="200" w:line="360" w:lineRule="auto"/>
              <w:rPr>
                <w:rFonts w:ascii="Times New Roman" w:eastAsia="Calibri" w:hAnsi="Times New Roman" w:cs="Times New Roman"/>
                <w:sz w:val="24"/>
                <w:szCs w:val="24"/>
                <w:lang w:val="en-ZA"/>
              </w:rPr>
            </w:pPr>
            <w:r w:rsidRPr="00F54EC3">
              <w:rPr>
                <w:rFonts w:ascii="Times New Roman" w:eastAsia="Calibri" w:hAnsi="Times New Roman" w:cs="Times New Roman"/>
                <w:sz w:val="24"/>
                <w:szCs w:val="24"/>
                <w:lang w:val="en-ZA"/>
              </w:rPr>
              <w:t>Education/Training Financial Assistance Policy</w:t>
            </w:r>
          </w:p>
        </w:tc>
        <w:tc>
          <w:tcPr>
            <w:tcW w:w="2835" w:type="dxa"/>
            <w:gridSpan w:val="2"/>
          </w:tcPr>
          <w:p w14:paraId="75E637A4"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Document No:</w:t>
            </w:r>
          </w:p>
        </w:tc>
        <w:tc>
          <w:tcPr>
            <w:tcW w:w="1417" w:type="dxa"/>
          </w:tcPr>
          <w:p w14:paraId="1BF18378"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r>
      <w:tr w:rsidR="00CC3D96" w:rsidRPr="00F54EC3" w14:paraId="20CEEEAB" w14:textId="77777777" w:rsidTr="00194DE7">
        <w:tc>
          <w:tcPr>
            <w:tcW w:w="2410" w:type="dxa"/>
          </w:tcPr>
          <w:p w14:paraId="0096DA6B"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Department Name:</w:t>
            </w:r>
          </w:p>
        </w:tc>
        <w:tc>
          <w:tcPr>
            <w:tcW w:w="2410" w:type="dxa"/>
          </w:tcPr>
          <w:p w14:paraId="3645F6E4" w14:textId="77777777" w:rsidR="00CC3D96" w:rsidRPr="00F54EC3" w:rsidRDefault="00CC3D96" w:rsidP="00F54EC3">
            <w:pPr>
              <w:spacing w:after="200" w:line="360" w:lineRule="auto"/>
              <w:rPr>
                <w:rFonts w:ascii="Times New Roman" w:eastAsia="Calibri" w:hAnsi="Times New Roman" w:cs="Times New Roman"/>
                <w:sz w:val="24"/>
                <w:szCs w:val="24"/>
                <w:lang w:val="en-ZA"/>
              </w:rPr>
            </w:pPr>
            <w:r w:rsidRPr="00F54EC3">
              <w:rPr>
                <w:rFonts w:ascii="Times New Roman" w:eastAsia="Calibri" w:hAnsi="Times New Roman" w:cs="Times New Roman"/>
                <w:sz w:val="24"/>
                <w:szCs w:val="24"/>
                <w:lang w:val="en-ZA"/>
              </w:rPr>
              <w:t>Human Resources</w:t>
            </w:r>
          </w:p>
        </w:tc>
        <w:tc>
          <w:tcPr>
            <w:tcW w:w="2835" w:type="dxa"/>
            <w:gridSpan w:val="2"/>
          </w:tcPr>
          <w:p w14:paraId="351D4F43"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Document Type:</w:t>
            </w:r>
          </w:p>
        </w:tc>
        <w:tc>
          <w:tcPr>
            <w:tcW w:w="1417" w:type="dxa"/>
          </w:tcPr>
          <w:p w14:paraId="407698C1" w14:textId="77777777" w:rsidR="00CC3D96" w:rsidRPr="00F54EC3" w:rsidRDefault="00CC3D96" w:rsidP="00F54EC3">
            <w:pPr>
              <w:spacing w:after="200" w:line="360" w:lineRule="auto"/>
              <w:rPr>
                <w:rFonts w:ascii="Times New Roman" w:eastAsia="Calibri" w:hAnsi="Times New Roman" w:cs="Times New Roman"/>
                <w:sz w:val="24"/>
                <w:szCs w:val="24"/>
                <w:lang w:val="en-ZA"/>
              </w:rPr>
            </w:pPr>
            <w:r w:rsidRPr="00F54EC3">
              <w:rPr>
                <w:rFonts w:ascii="Times New Roman" w:eastAsia="Calibri" w:hAnsi="Times New Roman" w:cs="Times New Roman"/>
                <w:sz w:val="24"/>
                <w:szCs w:val="24"/>
                <w:lang w:val="en-ZA"/>
              </w:rPr>
              <w:t>Policy</w:t>
            </w:r>
          </w:p>
        </w:tc>
      </w:tr>
      <w:tr w:rsidR="00CC3D96" w:rsidRPr="00F54EC3" w14:paraId="46C6B3C2" w14:textId="77777777" w:rsidTr="00194DE7">
        <w:tc>
          <w:tcPr>
            <w:tcW w:w="9072" w:type="dxa"/>
            <w:gridSpan w:val="5"/>
            <w:shd w:val="clear" w:color="auto" w:fill="000000"/>
          </w:tcPr>
          <w:p w14:paraId="3DA6E5B2" w14:textId="77777777" w:rsidR="00CC3D96" w:rsidRPr="00F54EC3" w:rsidRDefault="00CC3D96" w:rsidP="00F54EC3">
            <w:pPr>
              <w:spacing w:after="200" w:line="360" w:lineRule="auto"/>
              <w:rPr>
                <w:rFonts w:ascii="Times New Roman" w:eastAsia="Calibri" w:hAnsi="Times New Roman" w:cs="Times New Roman"/>
                <w:b/>
                <w:color w:val="FFFFFF"/>
                <w:sz w:val="24"/>
                <w:szCs w:val="24"/>
                <w:lang w:val="en-ZA"/>
              </w:rPr>
            </w:pPr>
            <w:r w:rsidRPr="00F54EC3">
              <w:rPr>
                <w:rFonts w:ascii="Times New Roman" w:eastAsia="Calibri" w:hAnsi="Times New Roman" w:cs="Times New Roman"/>
                <w:b/>
                <w:color w:val="FFFFFF"/>
                <w:sz w:val="24"/>
                <w:szCs w:val="24"/>
                <w:lang w:val="en-ZA"/>
              </w:rPr>
              <w:t>UPDATE DETAILS</w:t>
            </w:r>
          </w:p>
        </w:tc>
      </w:tr>
      <w:tr w:rsidR="00CC3D96" w:rsidRPr="00F54EC3" w14:paraId="28CB991D" w14:textId="77777777" w:rsidTr="00194DE7">
        <w:tc>
          <w:tcPr>
            <w:tcW w:w="2410" w:type="dxa"/>
          </w:tcPr>
          <w:p w14:paraId="4FEAE800"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Last Updated:</w:t>
            </w:r>
          </w:p>
        </w:tc>
        <w:tc>
          <w:tcPr>
            <w:tcW w:w="2410" w:type="dxa"/>
          </w:tcPr>
          <w:p w14:paraId="01D32FA1"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c>
          <w:tcPr>
            <w:tcW w:w="2306" w:type="dxa"/>
          </w:tcPr>
          <w:p w14:paraId="1DD6EEFC"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Updated By:</w:t>
            </w:r>
          </w:p>
        </w:tc>
        <w:tc>
          <w:tcPr>
            <w:tcW w:w="1946" w:type="dxa"/>
            <w:gridSpan w:val="2"/>
          </w:tcPr>
          <w:p w14:paraId="599AF591"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r>
      <w:tr w:rsidR="00CC3D96" w:rsidRPr="00F54EC3" w14:paraId="5A86DBB7" w14:textId="77777777" w:rsidTr="00194DE7">
        <w:tc>
          <w:tcPr>
            <w:tcW w:w="2410" w:type="dxa"/>
          </w:tcPr>
          <w:p w14:paraId="25BDB46B"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Effective Date:</w:t>
            </w:r>
          </w:p>
        </w:tc>
        <w:tc>
          <w:tcPr>
            <w:tcW w:w="2410" w:type="dxa"/>
          </w:tcPr>
          <w:p w14:paraId="79BF4043"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c>
          <w:tcPr>
            <w:tcW w:w="2306" w:type="dxa"/>
          </w:tcPr>
          <w:p w14:paraId="391150E9"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Approved By:</w:t>
            </w:r>
          </w:p>
        </w:tc>
        <w:tc>
          <w:tcPr>
            <w:tcW w:w="1946" w:type="dxa"/>
            <w:gridSpan w:val="2"/>
          </w:tcPr>
          <w:p w14:paraId="6859DD2C"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r>
      <w:tr w:rsidR="00CC3D96" w:rsidRPr="00F54EC3" w14:paraId="56831291" w14:textId="77777777" w:rsidTr="00194DE7">
        <w:tc>
          <w:tcPr>
            <w:tcW w:w="2410" w:type="dxa"/>
          </w:tcPr>
          <w:p w14:paraId="02A7E98E"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Approval Date:</w:t>
            </w:r>
          </w:p>
        </w:tc>
        <w:tc>
          <w:tcPr>
            <w:tcW w:w="2410" w:type="dxa"/>
          </w:tcPr>
          <w:p w14:paraId="7EB7998A"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c>
          <w:tcPr>
            <w:tcW w:w="2306" w:type="dxa"/>
          </w:tcPr>
          <w:p w14:paraId="648A42BC"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Approved By:</w:t>
            </w:r>
          </w:p>
        </w:tc>
        <w:tc>
          <w:tcPr>
            <w:tcW w:w="1946" w:type="dxa"/>
            <w:gridSpan w:val="2"/>
          </w:tcPr>
          <w:p w14:paraId="272F23F4"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r>
      <w:tr w:rsidR="00CC3D96" w:rsidRPr="00F54EC3" w14:paraId="53011946" w14:textId="77777777" w:rsidTr="00194DE7">
        <w:tc>
          <w:tcPr>
            <w:tcW w:w="2410" w:type="dxa"/>
          </w:tcPr>
          <w:p w14:paraId="7D6C3716"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Revision Date:</w:t>
            </w:r>
          </w:p>
        </w:tc>
        <w:tc>
          <w:tcPr>
            <w:tcW w:w="2410" w:type="dxa"/>
          </w:tcPr>
          <w:p w14:paraId="3B8A5535"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c>
          <w:tcPr>
            <w:tcW w:w="2306" w:type="dxa"/>
          </w:tcPr>
          <w:p w14:paraId="44F3A2CD" w14:textId="77777777" w:rsidR="00CC3D96" w:rsidRPr="00F54EC3" w:rsidRDefault="00CC3D96" w:rsidP="00F54EC3">
            <w:pPr>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Approved By:</w:t>
            </w:r>
          </w:p>
        </w:tc>
        <w:tc>
          <w:tcPr>
            <w:tcW w:w="1946" w:type="dxa"/>
            <w:gridSpan w:val="2"/>
          </w:tcPr>
          <w:p w14:paraId="51B9766D"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tc>
      </w:tr>
    </w:tbl>
    <w:p w14:paraId="6C337EEC"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p w14:paraId="0E99248A" w14:textId="77777777" w:rsidR="00CC3D96" w:rsidRPr="00F54EC3" w:rsidRDefault="00CC3D96" w:rsidP="00F54EC3">
      <w:pPr>
        <w:shd w:val="clear" w:color="auto" w:fill="000000"/>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PURPOSE:</w:t>
      </w:r>
    </w:p>
    <w:p w14:paraId="2065DC9A"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Employees are encouraged to make use of the opportunities provided by various institutions to further their education or qualifications through part-time study. The company may provide employees with financial assistance, which will enable the employee to gain access to training and development opportunities. The costs of training is considered as an investment in the long-term development of the employee for the benefit of the company.</w:t>
      </w:r>
    </w:p>
    <w:p w14:paraId="28F82ECA"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p w14:paraId="4DE0234F" w14:textId="77777777" w:rsidR="00CC3D96" w:rsidRPr="00F54EC3" w:rsidRDefault="00CC3D96" w:rsidP="00F54EC3">
      <w:pPr>
        <w:shd w:val="clear" w:color="auto" w:fill="000000"/>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t>SCOPE:</w:t>
      </w:r>
    </w:p>
    <w:p w14:paraId="0FB574C5" w14:textId="77777777" w:rsidR="00F54EC3" w:rsidRPr="00F54EC3" w:rsidRDefault="00F54EC3" w:rsidP="00F54EC3">
      <w:pPr>
        <w:spacing w:after="0" w:line="360" w:lineRule="auto"/>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This benefit is available to all permanent employees who have been employed for at least one year.</w:t>
      </w:r>
    </w:p>
    <w:p w14:paraId="5BC71FA7" w14:textId="7383876A" w:rsidR="00CC3D96" w:rsidRDefault="00CC3D96" w:rsidP="00F54EC3">
      <w:pPr>
        <w:spacing w:after="200" w:line="360" w:lineRule="auto"/>
        <w:rPr>
          <w:rFonts w:ascii="Times New Roman" w:eastAsia="Calibri" w:hAnsi="Times New Roman" w:cs="Times New Roman"/>
          <w:color w:val="000000"/>
          <w:sz w:val="24"/>
          <w:szCs w:val="24"/>
          <w:lang w:val="en-ZA"/>
        </w:rPr>
      </w:pPr>
    </w:p>
    <w:p w14:paraId="17EEE71F" w14:textId="389AE834" w:rsidR="00F54EC3" w:rsidRDefault="00F54EC3" w:rsidP="00F54EC3">
      <w:pPr>
        <w:spacing w:after="200" w:line="360" w:lineRule="auto"/>
        <w:rPr>
          <w:rFonts w:ascii="Times New Roman" w:eastAsia="Calibri" w:hAnsi="Times New Roman" w:cs="Times New Roman"/>
          <w:color w:val="000000"/>
          <w:sz w:val="24"/>
          <w:szCs w:val="24"/>
          <w:lang w:val="en-ZA"/>
        </w:rPr>
      </w:pPr>
    </w:p>
    <w:p w14:paraId="29CAE204" w14:textId="77777777" w:rsidR="00F54EC3" w:rsidRPr="00F54EC3" w:rsidRDefault="00F54EC3" w:rsidP="00F54EC3">
      <w:pPr>
        <w:spacing w:after="200" w:line="360" w:lineRule="auto"/>
        <w:rPr>
          <w:rFonts w:ascii="Times New Roman" w:eastAsia="Calibri" w:hAnsi="Times New Roman" w:cs="Times New Roman"/>
          <w:color w:val="000000"/>
          <w:sz w:val="24"/>
          <w:szCs w:val="24"/>
          <w:lang w:val="en-ZA"/>
        </w:rPr>
      </w:pPr>
    </w:p>
    <w:p w14:paraId="572340CA" w14:textId="77777777" w:rsidR="00CC3D96" w:rsidRPr="00F54EC3" w:rsidRDefault="00CC3D96" w:rsidP="00F54EC3">
      <w:pPr>
        <w:shd w:val="clear" w:color="auto" w:fill="000000"/>
        <w:spacing w:after="200" w:line="360" w:lineRule="auto"/>
        <w:rPr>
          <w:rFonts w:ascii="Times New Roman" w:eastAsia="Calibri" w:hAnsi="Times New Roman" w:cs="Times New Roman"/>
          <w:b/>
          <w:sz w:val="24"/>
          <w:szCs w:val="24"/>
          <w:lang w:val="en-ZA"/>
        </w:rPr>
      </w:pPr>
      <w:r w:rsidRPr="00F54EC3">
        <w:rPr>
          <w:rFonts w:ascii="Times New Roman" w:eastAsia="Calibri" w:hAnsi="Times New Roman" w:cs="Times New Roman"/>
          <w:b/>
          <w:sz w:val="24"/>
          <w:szCs w:val="24"/>
          <w:lang w:val="en-ZA"/>
        </w:rPr>
        <w:lastRenderedPageBreak/>
        <w:t>RESPONSIBLE PERSONS:</w:t>
      </w:r>
    </w:p>
    <w:p w14:paraId="7E7968CF" w14:textId="77777777" w:rsidR="00CC3D96" w:rsidRPr="00F54EC3" w:rsidRDefault="00CC3D96" w:rsidP="00F54EC3">
      <w:pPr>
        <w:numPr>
          <w:ilvl w:val="0"/>
          <w:numId w:val="3"/>
        </w:numPr>
        <w:spacing w:after="200" w:line="360" w:lineRule="auto"/>
        <w:rPr>
          <w:rFonts w:ascii="Times New Roman" w:eastAsia="Calibri" w:hAnsi="Times New Roman" w:cs="Times New Roman"/>
          <w:color w:val="000000"/>
          <w:sz w:val="24"/>
          <w:szCs w:val="24"/>
          <w:lang w:val="en-ZA"/>
        </w:rPr>
      </w:pPr>
      <w:r w:rsidRPr="00F54EC3">
        <w:rPr>
          <w:rFonts w:ascii="Times New Roman" w:eastAsia="Calibri" w:hAnsi="Times New Roman" w:cs="Times New Roman"/>
          <w:color w:val="000000"/>
          <w:sz w:val="24"/>
          <w:szCs w:val="24"/>
          <w:lang w:val="en-ZA"/>
        </w:rPr>
        <w:t>Human Resources Manager</w:t>
      </w:r>
      <w:r w:rsidRPr="00F54EC3">
        <w:rPr>
          <w:rFonts w:ascii="Times New Roman" w:eastAsia="Calibri" w:hAnsi="Times New Roman" w:cs="Times New Roman"/>
          <w:color w:val="000000"/>
          <w:sz w:val="24"/>
          <w:szCs w:val="24"/>
          <w:lang w:val="en-ZA"/>
        </w:rPr>
        <w:tab/>
      </w:r>
      <w:r w:rsidRPr="00F54EC3">
        <w:rPr>
          <w:rFonts w:ascii="Times New Roman" w:eastAsia="Calibri" w:hAnsi="Times New Roman" w:cs="Times New Roman"/>
          <w:color w:val="000000"/>
          <w:sz w:val="24"/>
          <w:szCs w:val="24"/>
          <w:lang w:val="en-ZA"/>
        </w:rPr>
        <w:tab/>
        <w:t>-</w:t>
      </w:r>
      <w:r w:rsidRPr="00F54EC3">
        <w:rPr>
          <w:rFonts w:ascii="Times New Roman" w:eastAsia="Calibri" w:hAnsi="Times New Roman" w:cs="Times New Roman"/>
          <w:color w:val="000000"/>
          <w:sz w:val="24"/>
          <w:szCs w:val="24"/>
          <w:lang w:val="en-ZA"/>
        </w:rPr>
        <w:tab/>
        <w:t>Implementation and facilitation.</w:t>
      </w:r>
    </w:p>
    <w:p w14:paraId="12B6CED4" w14:textId="132CAF9F" w:rsidR="00CC3D96" w:rsidRPr="00F54EC3" w:rsidRDefault="00CC3D96" w:rsidP="00F54EC3">
      <w:pPr>
        <w:numPr>
          <w:ilvl w:val="0"/>
          <w:numId w:val="3"/>
        </w:numPr>
        <w:spacing w:after="200" w:line="360" w:lineRule="auto"/>
        <w:rPr>
          <w:rFonts w:ascii="Times New Roman" w:eastAsia="Calibri" w:hAnsi="Times New Roman" w:cs="Times New Roman"/>
          <w:color w:val="000000"/>
          <w:sz w:val="24"/>
          <w:szCs w:val="24"/>
          <w:lang w:val="en-ZA"/>
        </w:rPr>
      </w:pPr>
      <w:r w:rsidRPr="00F54EC3">
        <w:rPr>
          <w:rFonts w:ascii="Times New Roman" w:eastAsia="Calibri" w:hAnsi="Times New Roman" w:cs="Times New Roman"/>
          <w:color w:val="000000"/>
          <w:sz w:val="24"/>
          <w:szCs w:val="24"/>
          <w:lang w:val="en-ZA"/>
        </w:rPr>
        <w:t>Human Resources/Line Managers</w:t>
      </w:r>
      <w:r w:rsidRPr="00F54EC3">
        <w:rPr>
          <w:rFonts w:ascii="Times New Roman" w:eastAsia="Calibri" w:hAnsi="Times New Roman" w:cs="Times New Roman"/>
          <w:color w:val="000000"/>
          <w:sz w:val="24"/>
          <w:szCs w:val="24"/>
          <w:lang w:val="en-ZA"/>
        </w:rPr>
        <w:tab/>
        <w:t>-</w:t>
      </w:r>
      <w:r w:rsidRPr="00F54EC3">
        <w:rPr>
          <w:rFonts w:ascii="Times New Roman" w:eastAsia="Calibri" w:hAnsi="Times New Roman" w:cs="Times New Roman"/>
          <w:color w:val="000000"/>
          <w:sz w:val="24"/>
          <w:szCs w:val="24"/>
          <w:lang w:val="en-ZA"/>
        </w:rPr>
        <w:tab/>
        <w:t>Administration, monitoring and</w:t>
      </w:r>
    </w:p>
    <w:p w14:paraId="0A2957C9" w14:textId="77777777" w:rsidR="00CC3D96" w:rsidRPr="00F54EC3" w:rsidRDefault="00CC3D96" w:rsidP="00F54EC3">
      <w:pPr>
        <w:spacing w:after="200" w:line="360" w:lineRule="auto"/>
        <w:ind w:left="4320" w:firstLine="720"/>
        <w:rPr>
          <w:rFonts w:ascii="Times New Roman" w:eastAsia="Calibri" w:hAnsi="Times New Roman" w:cs="Times New Roman"/>
          <w:color w:val="000000"/>
          <w:sz w:val="24"/>
          <w:szCs w:val="24"/>
          <w:lang w:val="en-ZA"/>
        </w:rPr>
      </w:pPr>
      <w:r w:rsidRPr="00F54EC3">
        <w:rPr>
          <w:rFonts w:ascii="Times New Roman" w:eastAsia="Calibri" w:hAnsi="Times New Roman" w:cs="Times New Roman"/>
          <w:color w:val="000000"/>
          <w:sz w:val="24"/>
          <w:szCs w:val="24"/>
          <w:lang w:val="en-ZA"/>
        </w:rPr>
        <w:t xml:space="preserve"> enforcement of this policy. </w:t>
      </w:r>
    </w:p>
    <w:p w14:paraId="6F197968" w14:textId="704F2CCE" w:rsidR="00CC3D96" w:rsidRPr="00F54EC3" w:rsidRDefault="00CC3D96" w:rsidP="00F54EC3">
      <w:pPr>
        <w:numPr>
          <w:ilvl w:val="0"/>
          <w:numId w:val="3"/>
        </w:numPr>
        <w:spacing w:after="200" w:line="360" w:lineRule="auto"/>
        <w:rPr>
          <w:rFonts w:ascii="Times New Roman" w:eastAsia="Calibri" w:hAnsi="Times New Roman" w:cs="Times New Roman"/>
          <w:color w:val="000000"/>
          <w:sz w:val="24"/>
          <w:szCs w:val="24"/>
          <w:lang w:val="en-ZA"/>
        </w:rPr>
      </w:pPr>
      <w:r w:rsidRPr="00F54EC3">
        <w:rPr>
          <w:rFonts w:ascii="Times New Roman" w:eastAsia="Calibri" w:hAnsi="Times New Roman" w:cs="Times New Roman"/>
          <w:color w:val="000000"/>
          <w:sz w:val="24"/>
          <w:szCs w:val="24"/>
          <w:lang w:val="en-ZA"/>
        </w:rPr>
        <w:t>Employees</w:t>
      </w:r>
      <w:r w:rsidRPr="00F54EC3">
        <w:rPr>
          <w:rFonts w:ascii="Times New Roman" w:eastAsia="Calibri" w:hAnsi="Times New Roman" w:cs="Times New Roman"/>
          <w:color w:val="000000"/>
          <w:sz w:val="24"/>
          <w:szCs w:val="24"/>
          <w:lang w:val="en-ZA"/>
        </w:rPr>
        <w:tab/>
      </w:r>
      <w:r w:rsidRPr="00F54EC3">
        <w:rPr>
          <w:rFonts w:ascii="Times New Roman" w:eastAsia="Calibri" w:hAnsi="Times New Roman" w:cs="Times New Roman"/>
          <w:color w:val="000000"/>
          <w:sz w:val="24"/>
          <w:szCs w:val="24"/>
          <w:lang w:val="en-ZA"/>
        </w:rPr>
        <w:tab/>
      </w:r>
      <w:r w:rsidRPr="00F54EC3">
        <w:rPr>
          <w:rFonts w:ascii="Times New Roman" w:eastAsia="Calibri" w:hAnsi="Times New Roman" w:cs="Times New Roman"/>
          <w:color w:val="000000"/>
          <w:sz w:val="24"/>
          <w:szCs w:val="24"/>
          <w:lang w:val="en-ZA"/>
        </w:rPr>
        <w:tab/>
      </w:r>
      <w:r w:rsidRPr="00F54EC3">
        <w:rPr>
          <w:rFonts w:ascii="Times New Roman" w:eastAsia="Calibri" w:hAnsi="Times New Roman" w:cs="Times New Roman"/>
          <w:color w:val="000000"/>
          <w:sz w:val="24"/>
          <w:szCs w:val="24"/>
          <w:lang w:val="en-ZA"/>
        </w:rPr>
        <w:tab/>
      </w:r>
      <w:r w:rsidRPr="00F54EC3">
        <w:rPr>
          <w:rFonts w:ascii="Times New Roman" w:eastAsia="Calibri" w:hAnsi="Times New Roman" w:cs="Times New Roman"/>
          <w:color w:val="000000"/>
          <w:sz w:val="24"/>
          <w:szCs w:val="24"/>
          <w:lang w:val="en-ZA"/>
        </w:rPr>
        <w:tab/>
        <w:t>-</w:t>
      </w:r>
      <w:r w:rsidRPr="00F54EC3">
        <w:rPr>
          <w:rFonts w:ascii="Times New Roman" w:eastAsia="Calibri" w:hAnsi="Times New Roman" w:cs="Times New Roman"/>
          <w:color w:val="000000"/>
          <w:sz w:val="24"/>
          <w:szCs w:val="24"/>
          <w:lang w:val="en-ZA"/>
        </w:rPr>
        <w:tab/>
        <w:t xml:space="preserve">Adherence to this policy and </w:t>
      </w:r>
    </w:p>
    <w:p w14:paraId="7F8AE961" w14:textId="50261173" w:rsidR="00CC3D96" w:rsidRPr="00F54EC3" w:rsidRDefault="00CC3D96" w:rsidP="00F54EC3">
      <w:pPr>
        <w:spacing w:after="200" w:line="360" w:lineRule="auto"/>
        <w:ind w:left="4320" w:firstLine="720"/>
        <w:rPr>
          <w:rFonts w:ascii="Times New Roman" w:eastAsia="Calibri" w:hAnsi="Times New Roman" w:cs="Times New Roman"/>
          <w:color w:val="000000"/>
          <w:sz w:val="24"/>
          <w:szCs w:val="24"/>
          <w:lang w:val="en-ZA"/>
        </w:rPr>
      </w:pPr>
      <w:r w:rsidRPr="00F54EC3">
        <w:rPr>
          <w:rFonts w:ascii="Times New Roman" w:eastAsia="Calibri" w:hAnsi="Times New Roman" w:cs="Times New Roman"/>
          <w:color w:val="000000"/>
          <w:sz w:val="24"/>
          <w:szCs w:val="24"/>
          <w:lang w:val="en-ZA"/>
        </w:rPr>
        <w:t>procedures outlined in this policy.</w:t>
      </w:r>
    </w:p>
    <w:p w14:paraId="5F7848FC" w14:textId="77777777" w:rsidR="00CC3D96" w:rsidRPr="00F54EC3" w:rsidRDefault="00CC3D96" w:rsidP="00F54EC3">
      <w:pPr>
        <w:spacing w:after="200" w:line="360" w:lineRule="auto"/>
        <w:ind w:left="4320" w:firstLine="720"/>
        <w:rPr>
          <w:rFonts w:ascii="Times New Roman" w:eastAsia="Calibri" w:hAnsi="Times New Roman" w:cs="Times New Roman"/>
          <w:color w:val="000000"/>
          <w:sz w:val="24"/>
          <w:szCs w:val="24"/>
          <w:lang w:val="en-ZA"/>
        </w:rPr>
      </w:pPr>
    </w:p>
    <w:p w14:paraId="41BF8F60" w14:textId="21C21273" w:rsidR="00CC3D96" w:rsidRPr="00F54EC3" w:rsidRDefault="00CC3D96" w:rsidP="00F54EC3">
      <w:pPr>
        <w:shd w:val="clear" w:color="auto" w:fill="000000"/>
        <w:spacing w:after="200" w:line="360" w:lineRule="auto"/>
        <w:rPr>
          <w:rFonts w:ascii="Times New Roman" w:eastAsia="Calibri" w:hAnsi="Times New Roman" w:cs="Times New Roman"/>
          <w:b/>
          <w:color w:val="FFFFFF"/>
          <w:sz w:val="24"/>
          <w:szCs w:val="24"/>
          <w:lang w:val="en-ZA"/>
        </w:rPr>
      </w:pPr>
      <w:r w:rsidRPr="00F54EC3">
        <w:rPr>
          <w:rFonts w:ascii="Times New Roman" w:eastAsia="Calibri" w:hAnsi="Times New Roman" w:cs="Times New Roman"/>
          <w:b/>
          <w:color w:val="FFFFFF"/>
          <w:sz w:val="24"/>
          <w:szCs w:val="24"/>
          <w:lang w:val="en-ZA"/>
        </w:rPr>
        <w:t>POLICY:</w:t>
      </w:r>
    </w:p>
    <w:bookmarkEnd w:id="1"/>
    <w:p w14:paraId="463B8C71" w14:textId="2D4A852B" w:rsidR="00CC3D96" w:rsidRPr="00F54EC3" w:rsidRDefault="00CC3D96" w:rsidP="00F54EC3">
      <w:pPr>
        <w:spacing w:line="360" w:lineRule="auto"/>
        <w:rPr>
          <w:rFonts w:ascii="Times New Roman" w:hAnsi="Times New Roman" w:cs="Times New Roman"/>
          <w:sz w:val="24"/>
          <w:szCs w:val="24"/>
        </w:rPr>
      </w:pPr>
    </w:p>
    <w:p w14:paraId="3197036A" w14:textId="3F4D60A4" w:rsidR="00F54EC3" w:rsidRPr="00F54EC3" w:rsidRDefault="00F54EC3" w:rsidP="00F54EC3">
      <w:pPr>
        <w:spacing w:after="0" w:line="360" w:lineRule="auto"/>
        <w:jc w:val="both"/>
        <w:rPr>
          <w:rFonts w:ascii="Times New Roman" w:eastAsia="Times New Roman" w:hAnsi="Times New Roman" w:cs="Times New Roman"/>
          <w:b/>
          <w:bCs/>
          <w:color w:val="444444"/>
          <w:sz w:val="24"/>
          <w:szCs w:val="24"/>
          <w:bdr w:val="none" w:sz="0" w:space="0" w:color="auto" w:frame="1"/>
          <w:lang w:eastAsia="en-GB"/>
        </w:rPr>
      </w:pPr>
      <w:r w:rsidRPr="00F54EC3">
        <w:rPr>
          <w:rFonts w:ascii="Times New Roman" w:eastAsia="Times New Roman" w:hAnsi="Times New Roman" w:cs="Times New Roman"/>
          <w:b/>
          <w:bCs/>
          <w:color w:val="444444"/>
          <w:sz w:val="24"/>
          <w:szCs w:val="24"/>
          <w:bdr w:val="none" w:sz="0" w:space="0" w:color="auto" w:frame="1"/>
          <w:lang w:eastAsia="en-GB"/>
        </w:rPr>
        <w:t>APPROVAL PROCEDURE</w:t>
      </w:r>
    </w:p>
    <w:p w14:paraId="16813A77"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p>
    <w:p w14:paraId="096AC0EB"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A completed application form together with the course outline, costs and exam timetables are to be handed to Human Resources together with line management approval.</w:t>
      </w:r>
    </w:p>
    <w:p w14:paraId="5F77AED1" w14:textId="674D8619" w:rsidR="00F54EC3" w:rsidRDefault="00F54EC3" w:rsidP="00F54EC3">
      <w:pPr>
        <w:spacing w:after="0" w:line="360" w:lineRule="auto"/>
        <w:rPr>
          <w:rFonts w:ascii="Times New Roman" w:eastAsia="Times New Roman" w:hAnsi="Times New Roman" w:cs="Times New Roman"/>
          <w:color w:val="444444"/>
          <w:sz w:val="24"/>
          <w:szCs w:val="24"/>
          <w:bdr w:val="none" w:sz="0" w:space="0" w:color="auto" w:frame="1"/>
          <w:lang w:eastAsia="en-GB"/>
        </w:rPr>
      </w:pPr>
      <w:r w:rsidRPr="00F54EC3">
        <w:rPr>
          <w:rFonts w:ascii="Times New Roman" w:eastAsia="Times New Roman" w:hAnsi="Times New Roman" w:cs="Times New Roman"/>
          <w:color w:val="444444"/>
          <w:sz w:val="24"/>
          <w:szCs w:val="24"/>
          <w:bdr w:val="none" w:sz="0" w:space="0" w:color="auto" w:frame="1"/>
          <w:lang w:eastAsia="en-GB"/>
        </w:rPr>
        <w:t>Approval of the cost of the education or training will be based on the employee’s length of service, budget constraints and whether such training is within the scope of the employees’ job and where advancement or enhancement of performance is required, and at management’s discretion.</w:t>
      </w:r>
    </w:p>
    <w:p w14:paraId="241E5456" w14:textId="77777777" w:rsidR="00F54EC3" w:rsidRPr="00F54EC3" w:rsidRDefault="00F54EC3" w:rsidP="00F54EC3">
      <w:pPr>
        <w:spacing w:after="0" w:line="360" w:lineRule="auto"/>
        <w:rPr>
          <w:rFonts w:ascii="Times New Roman" w:eastAsia="Times New Roman" w:hAnsi="Times New Roman" w:cs="Times New Roman"/>
          <w:color w:val="444444"/>
          <w:sz w:val="24"/>
          <w:szCs w:val="24"/>
          <w:lang w:eastAsia="en-GB"/>
        </w:rPr>
      </w:pPr>
    </w:p>
    <w:p w14:paraId="0D7A71A7"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The employee will be expected to sign an Obligation of Service contract and an Acknowledgement of Debt form. The Company requires an employee to work back a period in exchange for undergoing the training. The length of the work back period will depend on the cost of the studies.</w:t>
      </w:r>
    </w:p>
    <w:p w14:paraId="2D66D276"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The following table can be used as a guideline:</w:t>
      </w:r>
    </w:p>
    <w:p w14:paraId="5CA4B495" w14:textId="77777777" w:rsidR="00F54EC3" w:rsidRPr="00F54EC3" w:rsidRDefault="00F54EC3" w:rsidP="00F54EC3">
      <w:pPr>
        <w:spacing w:after="15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tbl>
      <w:tblPr>
        <w:tblW w:w="0" w:type="auto"/>
        <w:tblInd w:w="648" w:type="dxa"/>
        <w:tblCellMar>
          <w:left w:w="0" w:type="dxa"/>
          <w:right w:w="0" w:type="dxa"/>
        </w:tblCellMar>
        <w:tblLook w:val="04A0" w:firstRow="1" w:lastRow="0" w:firstColumn="1" w:lastColumn="0" w:noHBand="0" w:noVBand="1"/>
      </w:tblPr>
      <w:tblGrid>
        <w:gridCol w:w="3779"/>
        <w:gridCol w:w="3781"/>
      </w:tblGrid>
      <w:tr w:rsidR="00F54EC3" w:rsidRPr="00F54EC3" w14:paraId="635BCF9F" w14:textId="77777777" w:rsidTr="00F54EC3">
        <w:trPr>
          <w:trHeight w:val="185"/>
        </w:trPr>
        <w:tc>
          <w:tcPr>
            <w:tcW w:w="377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5B0AF6A" w14:textId="77777777" w:rsidR="00F54EC3" w:rsidRPr="00F54EC3" w:rsidRDefault="00F54EC3" w:rsidP="00F54EC3">
            <w:pPr>
              <w:spacing w:after="0" w:line="360" w:lineRule="auto"/>
              <w:outlineLvl w:val="1"/>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Cost of Education or Training</w:t>
            </w:r>
          </w:p>
        </w:tc>
        <w:tc>
          <w:tcPr>
            <w:tcW w:w="378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564655F1" w14:textId="77777777" w:rsidR="00F54EC3" w:rsidRPr="00F54EC3" w:rsidRDefault="00F54EC3" w:rsidP="00F54EC3">
            <w:pPr>
              <w:spacing w:after="0" w:line="360" w:lineRule="auto"/>
              <w:outlineLvl w:val="1"/>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Duration of work back period</w:t>
            </w:r>
          </w:p>
        </w:tc>
      </w:tr>
      <w:tr w:rsidR="00F54EC3" w:rsidRPr="00F54EC3" w14:paraId="1091EDD5" w14:textId="77777777" w:rsidTr="00F54EC3">
        <w:tc>
          <w:tcPr>
            <w:tcW w:w="3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438F521"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R2 000 – R4999</w:t>
            </w:r>
          </w:p>
        </w:tc>
        <w:tc>
          <w:tcPr>
            <w:tcW w:w="3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20E22F"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12 Months</w:t>
            </w:r>
          </w:p>
        </w:tc>
      </w:tr>
      <w:tr w:rsidR="00F54EC3" w:rsidRPr="00F54EC3" w14:paraId="5B1497F0" w14:textId="77777777" w:rsidTr="00F54EC3">
        <w:tc>
          <w:tcPr>
            <w:tcW w:w="3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5DC62A"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R5 000 – R8999</w:t>
            </w:r>
          </w:p>
        </w:tc>
        <w:tc>
          <w:tcPr>
            <w:tcW w:w="3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D882588"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18 Months</w:t>
            </w:r>
          </w:p>
        </w:tc>
      </w:tr>
      <w:tr w:rsidR="00F54EC3" w:rsidRPr="00F54EC3" w14:paraId="3249E9E2" w14:textId="77777777" w:rsidTr="00F54EC3">
        <w:tc>
          <w:tcPr>
            <w:tcW w:w="3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015C19B"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R9 000 – R15999</w:t>
            </w:r>
          </w:p>
        </w:tc>
        <w:tc>
          <w:tcPr>
            <w:tcW w:w="3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B134F9"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24 Months</w:t>
            </w:r>
          </w:p>
        </w:tc>
      </w:tr>
      <w:tr w:rsidR="00F54EC3" w:rsidRPr="00F54EC3" w14:paraId="428EA08A" w14:textId="77777777" w:rsidTr="00F54EC3">
        <w:tc>
          <w:tcPr>
            <w:tcW w:w="3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589E4A22"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lastRenderedPageBreak/>
              <w:t>R16 000 – R24 999</w:t>
            </w:r>
          </w:p>
        </w:tc>
        <w:tc>
          <w:tcPr>
            <w:tcW w:w="3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B8EDBAF"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30 Months</w:t>
            </w:r>
          </w:p>
        </w:tc>
      </w:tr>
      <w:tr w:rsidR="00F54EC3" w:rsidRPr="00F54EC3" w14:paraId="14C3629B" w14:textId="77777777" w:rsidTr="00F54EC3">
        <w:tc>
          <w:tcPr>
            <w:tcW w:w="3779"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4B1B169"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R25 000 or more</w:t>
            </w:r>
          </w:p>
        </w:tc>
        <w:tc>
          <w:tcPr>
            <w:tcW w:w="378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FEFFCD5" w14:textId="77777777" w:rsidR="00F54EC3" w:rsidRPr="00F54EC3" w:rsidRDefault="00F54EC3" w:rsidP="00F54EC3">
            <w:pPr>
              <w:spacing w:after="0" w:line="360" w:lineRule="auto"/>
              <w:jc w:val="both"/>
              <w:rPr>
                <w:rFonts w:ascii="Times New Roman" w:eastAsia="Times New Roman" w:hAnsi="Times New Roman" w:cs="Times New Roman"/>
                <w:sz w:val="24"/>
                <w:szCs w:val="24"/>
                <w:lang w:eastAsia="en-GB"/>
              </w:rPr>
            </w:pPr>
            <w:r w:rsidRPr="00F54EC3">
              <w:rPr>
                <w:rFonts w:ascii="Times New Roman" w:eastAsia="Times New Roman" w:hAnsi="Times New Roman" w:cs="Times New Roman"/>
                <w:sz w:val="24"/>
                <w:szCs w:val="24"/>
                <w:bdr w:val="none" w:sz="0" w:space="0" w:color="auto" w:frame="1"/>
                <w:lang w:eastAsia="en-GB"/>
              </w:rPr>
              <w:t>36 Months</w:t>
            </w:r>
          </w:p>
        </w:tc>
      </w:tr>
    </w:tbl>
    <w:p w14:paraId="26AA8504" w14:textId="77777777" w:rsidR="00F54EC3" w:rsidRPr="00F54EC3" w:rsidRDefault="00F54EC3" w:rsidP="00F54EC3">
      <w:pPr>
        <w:spacing w:after="15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p w14:paraId="76BDA079" w14:textId="77777777" w:rsidR="00F54EC3" w:rsidRPr="00F54EC3" w:rsidRDefault="00F54EC3" w:rsidP="00F54EC3">
      <w:pPr>
        <w:spacing w:after="150" w:line="360" w:lineRule="auto"/>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p w14:paraId="63C240BC" w14:textId="77777777" w:rsidR="00F54EC3" w:rsidRPr="00F54EC3" w:rsidRDefault="00F54EC3" w:rsidP="00F54EC3">
      <w:pPr>
        <w:spacing w:after="0" w:line="360" w:lineRule="auto"/>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The amount payable for the approved training/education will be paid directly to the relevant institution/training provider on or before the registration date.</w:t>
      </w:r>
    </w:p>
    <w:p w14:paraId="2E3A5306" w14:textId="77777777" w:rsidR="00F54EC3" w:rsidRPr="00F54EC3" w:rsidRDefault="00F54EC3" w:rsidP="00F54EC3">
      <w:pPr>
        <w:spacing w:after="15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p w14:paraId="0E8FE825"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The employee must ensure that the Company is informed of the course results as soon as they are received and copies of these records must be handed to Human Resources.</w:t>
      </w:r>
    </w:p>
    <w:p w14:paraId="41C99A8C" w14:textId="77777777" w:rsidR="00F54EC3" w:rsidRPr="00F54EC3" w:rsidRDefault="00F54EC3" w:rsidP="00F54EC3">
      <w:pPr>
        <w:spacing w:after="15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p w14:paraId="6E3AD528"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Study leave can be applied for in accordance with the company’s study leave policy, for the purpose of studying for and writing of examinations.</w:t>
      </w:r>
    </w:p>
    <w:p w14:paraId="621059BD" w14:textId="77777777" w:rsidR="00F54EC3" w:rsidRPr="00F54EC3" w:rsidRDefault="00F54EC3" w:rsidP="00F54EC3">
      <w:pPr>
        <w:spacing w:after="15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p w14:paraId="284F8B64" w14:textId="77777777" w:rsidR="00F54EC3" w:rsidRPr="00F54EC3" w:rsidRDefault="00F54EC3" w:rsidP="00F54EC3">
      <w:pPr>
        <w:spacing w:beforeAutospacing="1" w:after="0" w:afterAutospacing="1" w:line="360" w:lineRule="auto"/>
        <w:outlineLvl w:val="0"/>
        <w:rPr>
          <w:rFonts w:ascii="Times New Roman" w:eastAsia="Times New Roman" w:hAnsi="Times New Roman" w:cs="Times New Roman"/>
          <w:b/>
          <w:bCs/>
          <w:color w:val="444444"/>
          <w:kern w:val="36"/>
          <w:sz w:val="24"/>
          <w:szCs w:val="24"/>
          <w:lang w:eastAsia="en-GB"/>
        </w:rPr>
      </w:pPr>
      <w:r w:rsidRPr="00F54EC3">
        <w:rPr>
          <w:rFonts w:ascii="Times New Roman" w:eastAsia="Times New Roman" w:hAnsi="Times New Roman" w:cs="Times New Roman"/>
          <w:b/>
          <w:bCs/>
          <w:color w:val="444444"/>
          <w:kern w:val="36"/>
          <w:sz w:val="24"/>
          <w:szCs w:val="24"/>
          <w:bdr w:val="none" w:sz="0" w:space="0" w:color="auto" w:frame="1"/>
          <w:lang w:eastAsia="en-GB"/>
        </w:rPr>
        <w:t>CONDITIONS</w:t>
      </w:r>
    </w:p>
    <w:p w14:paraId="0EA34C1B" w14:textId="77777777" w:rsidR="00F54EC3" w:rsidRPr="00F54EC3" w:rsidRDefault="00F54EC3" w:rsidP="00F54EC3">
      <w:pPr>
        <w:spacing w:after="0" w:line="360" w:lineRule="auto"/>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The financial assistance is granted on the following conditions:</w:t>
      </w:r>
    </w:p>
    <w:p w14:paraId="29AB53F1" w14:textId="77777777" w:rsidR="00F54EC3" w:rsidRPr="00F54EC3" w:rsidRDefault="00F54EC3" w:rsidP="00F54EC3">
      <w:pPr>
        <w:spacing w:after="150" w:line="360" w:lineRule="auto"/>
        <w:ind w:left="1080"/>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lang w:eastAsia="en-GB"/>
        </w:rPr>
        <w:t> </w:t>
      </w:r>
    </w:p>
    <w:p w14:paraId="2CC01DDE" w14:textId="77777777" w:rsidR="00F54EC3" w:rsidRPr="00F54EC3" w:rsidRDefault="00F54EC3" w:rsidP="00F54EC3">
      <w:pPr>
        <w:spacing w:after="0" w:line="360" w:lineRule="auto"/>
        <w:ind w:left="720" w:hanging="720"/>
        <w:jc w:val="both"/>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(a) Should the employee leave the Company during the course of the study period for any reason, excluding retrenchment or redundancy, the total amount sponsored shall be repayable immediately on termination of service.</w:t>
      </w:r>
    </w:p>
    <w:p w14:paraId="614694E7" w14:textId="77777777" w:rsidR="00F54EC3" w:rsidRPr="00F54EC3" w:rsidRDefault="00F54EC3" w:rsidP="00F54EC3">
      <w:pPr>
        <w:spacing w:after="0" w:line="360" w:lineRule="auto"/>
        <w:ind w:left="720" w:hanging="720"/>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(b) Should the employee fail a subject/(s) or the course, not write a subject/(s) or not complete the course, for any reason whatsoever, the full cost of the subject/(s) or course will be converted to a study loan and must be repaid to the Company over a maximum period of twelve months.</w:t>
      </w:r>
    </w:p>
    <w:p w14:paraId="6BCB5827" w14:textId="77777777" w:rsidR="00F54EC3" w:rsidRPr="00F54EC3" w:rsidRDefault="00F54EC3" w:rsidP="00F54EC3">
      <w:pPr>
        <w:spacing w:after="0" w:line="360" w:lineRule="auto"/>
        <w:ind w:left="720" w:hanging="720"/>
        <w:rPr>
          <w:rFonts w:ascii="Times New Roman" w:eastAsia="Times New Roman" w:hAnsi="Times New Roman" w:cs="Times New Roman"/>
          <w:color w:val="444444"/>
          <w:sz w:val="24"/>
          <w:szCs w:val="24"/>
          <w:lang w:eastAsia="en-GB"/>
        </w:rPr>
      </w:pPr>
      <w:r w:rsidRPr="00F54EC3">
        <w:rPr>
          <w:rFonts w:ascii="Times New Roman" w:eastAsia="Times New Roman" w:hAnsi="Times New Roman" w:cs="Times New Roman"/>
          <w:color w:val="444444"/>
          <w:sz w:val="24"/>
          <w:szCs w:val="24"/>
          <w:bdr w:val="none" w:sz="0" w:space="0" w:color="auto" w:frame="1"/>
          <w:lang w:eastAsia="en-GB"/>
        </w:rPr>
        <w:t>(c) The employee undertakes to continue to render his/her services to the Company as per the service obligation period agreed, from the date of obtaining the relevant pass or, alternately to repay the total amount sponsored which will be calculated on a pro-rata basis and will be payable immediately on termination of service.</w:t>
      </w:r>
    </w:p>
    <w:p w14:paraId="1EE38FBA" w14:textId="1B0D8287" w:rsidR="00CC3D96" w:rsidRPr="00F54EC3" w:rsidRDefault="00CC3D96" w:rsidP="00F54EC3">
      <w:pPr>
        <w:spacing w:line="360" w:lineRule="auto"/>
        <w:rPr>
          <w:rFonts w:ascii="Times New Roman" w:hAnsi="Times New Roman" w:cs="Times New Roman"/>
          <w:sz w:val="24"/>
          <w:szCs w:val="24"/>
        </w:rPr>
      </w:pPr>
    </w:p>
    <w:p w14:paraId="7055321B" w14:textId="3A962642" w:rsidR="00CC3D96" w:rsidRDefault="00CC3D96" w:rsidP="00F54EC3">
      <w:pPr>
        <w:spacing w:line="360" w:lineRule="auto"/>
        <w:rPr>
          <w:rFonts w:ascii="Times New Roman" w:hAnsi="Times New Roman" w:cs="Times New Roman"/>
          <w:sz w:val="24"/>
          <w:szCs w:val="24"/>
        </w:rPr>
      </w:pPr>
    </w:p>
    <w:p w14:paraId="2D46829A" w14:textId="77777777" w:rsidR="00F54EC3" w:rsidRPr="00F54EC3" w:rsidRDefault="00F54EC3" w:rsidP="00F54EC3">
      <w:pPr>
        <w:spacing w:line="360" w:lineRule="auto"/>
        <w:rPr>
          <w:rFonts w:ascii="Times New Roman" w:hAnsi="Times New Roman" w:cs="Times New Roman"/>
          <w:sz w:val="24"/>
          <w:szCs w:val="24"/>
        </w:rPr>
      </w:pPr>
    </w:p>
    <w:p w14:paraId="61E4BF91" w14:textId="77777777" w:rsidR="00CC3D96" w:rsidRPr="00F54EC3" w:rsidRDefault="00CC3D96" w:rsidP="00F54EC3">
      <w:pPr>
        <w:shd w:val="clear" w:color="auto" w:fill="000000"/>
        <w:spacing w:after="200" w:line="360" w:lineRule="auto"/>
        <w:rPr>
          <w:rFonts w:ascii="Times New Roman" w:eastAsia="Calibri" w:hAnsi="Times New Roman" w:cs="Times New Roman"/>
          <w:b/>
          <w:sz w:val="24"/>
          <w:szCs w:val="24"/>
          <w:lang w:val="en-ZA"/>
        </w:rPr>
      </w:pPr>
      <w:bookmarkStart w:id="2" w:name="_Hlk530137458"/>
      <w:bookmarkStart w:id="3" w:name="_Hlk530135917"/>
      <w:r w:rsidRPr="00F54EC3">
        <w:rPr>
          <w:rFonts w:ascii="Times New Roman" w:eastAsia="Calibri" w:hAnsi="Times New Roman" w:cs="Times New Roman"/>
          <w:b/>
          <w:sz w:val="24"/>
          <w:szCs w:val="24"/>
          <w:lang w:val="en-ZA"/>
        </w:rPr>
        <w:t>EMPLOYEE POLICY CONFIRMATION:</w:t>
      </w:r>
    </w:p>
    <w:p w14:paraId="1F96035B" w14:textId="77777777" w:rsidR="00CC3D96" w:rsidRPr="00F54EC3" w:rsidRDefault="00CC3D96" w:rsidP="00F54EC3">
      <w:pPr>
        <w:spacing w:after="200" w:line="360" w:lineRule="auto"/>
        <w:rPr>
          <w:rFonts w:ascii="Times New Roman" w:eastAsia="Calibri" w:hAnsi="Times New Roman" w:cs="Times New Roman"/>
          <w:sz w:val="24"/>
          <w:szCs w:val="24"/>
          <w:lang w:val="en-ZA"/>
        </w:rPr>
      </w:pPr>
    </w:p>
    <w:p w14:paraId="590B8031"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r w:rsidRPr="00F54EC3">
        <w:rPr>
          <w:rFonts w:ascii="Times New Roman" w:eastAsia="Times New Roman" w:hAnsi="Times New Roman" w:cs="Times New Roman"/>
          <w:b/>
          <w:i/>
          <w:color w:val="000000"/>
          <w:sz w:val="24"/>
          <w:szCs w:val="24"/>
          <w:lang w:val="en-ZA" w:eastAsia="en-ZA"/>
        </w:rPr>
        <w:t>I, ____________________ (employee name and surname), declare that;</w:t>
      </w:r>
    </w:p>
    <w:p w14:paraId="2941B23E" w14:textId="4691F3DC" w:rsidR="00CC3D96" w:rsidRPr="00F54EC3" w:rsidRDefault="00CC3D96" w:rsidP="00F54EC3">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I</w:t>
      </w:r>
      <w:r w:rsidRPr="00F54EC3">
        <w:rPr>
          <w:rFonts w:ascii="Times New Roman" w:eastAsia="Times New Roman" w:hAnsi="Times New Roman" w:cs="Times New Roman"/>
          <w:b/>
          <w:color w:val="000000"/>
          <w:sz w:val="24"/>
          <w:szCs w:val="24"/>
          <w:lang w:val="en-ZA" w:eastAsia="en-ZA"/>
        </w:rPr>
        <w:t xml:space="preserve"> </w:t>
      </w:r>
      <w:r w:rsidRPr="00F54EC3">
        <w:rPr>
          <w:rFonts w:ascii="Times New Roman" w:eastAsia="Times New Roman" w:hAnsi="Times New Roman" w:cs="Times New Roman"/>
          <w:color w:val="000000"/>
          <w:sz w:val="24"/>
          <w:szCs w:val="24"/>
          <w:lang w:val="en-ZA" w:eastAsia="en-ZA"/>
        </w:rPr>
        <w:t>have been</w:t>
      </w:r>
      <w:r w:rsidR="008D0D4E">
        <w:rPr>
          <w:rFonts w:ascii="Times New Roman" w:eastAsia="Times New Roman" w:hAnsi="Times New Roman" w:cs="Times New Roman"/>
          <w:color w:val="000000"/>
          <w:sz w:val="24"/>
          <w:szCs w:val="24"/>
          <w:lang w:val="en-ZA" w:eastAsia="en-ZA"/>
        </w:rPr>
        <w:t xml:space="preserve"> familiarised </w:t>
      </w:r>
      <w:r w:rsidRPr="00F54EC3">
        <w:rPr>
          <w:rFonts w:ascii="Times New Roman" w:eastAsia="Times New Roman" w:hAnsi="Times New Roman" w:cs="Times New Roman"/>
          <w:color w:val="000000"/>
          <w:sz w:val="24"/>
          <w:szCs w:val="24"/>
          <w:lang w:val="en-ZA" w:eastAsia="en-ZA"/>
        </w:rPr>
        <w:t>with and informed of the</w:t>
      </w:r>
      <w:r w:rsidR="00F54EC3">
        <w:rPr>
          <w:rFonts w:ascii="Times New Roman" w:eastAsia="Times New Roman" w:hAnsi="Times New Roman" w:cs="Times New Roman"/>
          <w:color w:val="000000"/>
          <w:sz w:val="24"/>
          <w:szCs w:val="24"/>
          <w:lang w:val="en-ZA" w:eastAsia="en-ZA"/>
        </w:rPr>
        <w:t xml:space="preserve"> Education/Training Financial Assistance Policy</w:t>
      </w:r>
      <w:r w:rsidRPr="00F54EC3">
        <w:rPr>
          <w:rFonts w:ascii="Times New Roman" w:eastAsia="Times New Roman" w:hAnsi="Times New Roman" w:cs="Times New Roman"/>
          <w:color w:val="000000"/>
          <w:sz w:val="24"/>
          <w:szCs w:val="24"/>
          <w:lang w:val="en-ZA" w:eastAsia="en-ZA"/>
        </w:rPr>
        <w:t xml:space="preserve"> .</w:t>
      </w:r>
    </w:p>
    <w:p w14:paraId="585FB137" w14:textId="77777777" w:rsidR="00CC3D96" w:rsidRPr="00F54EC3" w:rsidRDefault="00CC3D96" w:rsidP="00F54EC3">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I understand and agree to the contents of this policy and that;</w:t>
      </w:r>
    </w:p>
    <w:p w14:paraId="6A1E69C3" w14:textId="77777777" w:rsidR="00CC3D96" w:rsidRPr="00F54EC3" w:rsidRDefault="00CC3D96" w:rsidP="00F54EC3">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it may be amended from time to time,</w:t>
      </w:r>
    </w:p>
    <w:p w14:paraId="2BCC556D" w14:textId="77777777" w:rsidR="00CC3D96" w:rsidRPr="00F54EC3" w:rsidRDefault="00CC3D96" w:rsidP="00F54EC3">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it forms part of my employment conditions,</w:t>
      </w:r>
    </w:p>
    <w:p w14:paraId="58F60C8A" w14:textId="77777777" w:rsidR="00CC3D96" w:rsidRPr="00F54EC3" w:rsidRDefault="00CC3D96" w:rsidP="00F54EC3">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the implementation and contents of this policy are mutually agreed upon with the employer,</w:t>
      </w:r>
    </w:p>
    <w:p w14:paraId="724BF115" w14:textId="77777777" w:rsidR="00CC3D96" w:rsidRPr="00F54EC3" w:rsidRDefault="00CC3D96" w:rsidP="00F54EC3">
      <w:pPr>
        <w:numPr>
          <w:ilvl w:val="0"/>
          <w:numId w:val="1"/>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I have been given the opportunity to question this policy and that my questions were satisfactorily answered</w:t>
      </w:r>
    </w:p>
    <w:p w14:paraId="666CA27F" w14:textId="77777777" w:rsidR="00CC3D96" w:rsidRPr="00F54EC3" w:rsidRDefault="00CC3D96" w:rsidP="00F54EC3">
      <w:pPr>
        <w:numPr>
          <w:ilvl w:val="0"/>
          <w:numId w:val="2"/>
        </w:num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 xml:space="preserve">I agree to strictly adhere to this policy. </w:t>
      </w:r>
    </w:p>
    <w:p w14:paraId="70A2C351"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b/>
          <w:i/>
          <w:color w:val="000000"/>
          <w:sz w:val="24"/>
          <w:szCs w:val="24"/>
          <w:lang w:val="en-ZA" w:eastAsia="en-ZA"/>
        </w:rPr>
      </w:pPr>
    </w:p>
    <w:p w14:paraId="2F2BEAD2"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Signed at ____________ (place) on the __________ of ________________ [YEAR].</w:t>
      </w:r>
    </w:p>
    <w:p w14:paraId="42DC3F73"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__________________________________</w:t>
      </w:r>
    </w:p>
    <w:p w14:paraId="167AEB5B"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 xml:space="preserve">Signature Employee </w:t>
      </w:r>
    </w:p>
    <w:p w14:paraId="04A3CDF7"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______________________________</w:t>
      </w:r>
      <w:r w:rsidRPr="00F54EC3">
        <w:rPr>
          <w:rFonts w:ascii="Times New Roman" w:eastAsia="Times New Roman" w:hAnsi="Times New Roman" w:cs="Times New Roman"/>
          <w:color w:val="000000"/>
          <w:sz w:val="24"/>
          <w:szCs w:val="24"/>
          <w:lang w:val="en-ZA" w:eastAsia="en-ZA"/>
        </w:rPr>
        <w:tab/>
        <w:t xml:space="preserve"> </w:t>
      </w:r>
    </w:p>
    <w:p w14:paraId="1B213049"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r w:rsidRPr="00F54EC3">
        <w:rPr>
          <w:rFonts w:ascii="Times New Roman" w:eastAsia="Times New Roman" w:hAnsi="Times New Roman" w:cs="Times New Roman"/>
          <w:color w:val="000000"/>
          <w:sz w:val="24"/>
          <w:szCs w:val="24"/>
          <w:lang w:val="en-ZA" w:eastAsia="en-ZA"/>
        </w:rPr>
        <w:t>Signature Manager</w:t>
      </w:r>
      <w:r w:rsidRPr="00F54EC3">
        <w:rPr>
          <w:rFonts w:ascii="Times New Roman" w:eastAsia="Times New Roman" w:hAnsi="Times New Roman" w:cs="Times New Roman"/>
          <w:color w:val="000000"/>
          <w:sz w:val="24"/>
          <w:szCs w:val="24"/>
          <w:lang w:val="en-ZA" w:eastAsia="en-ZA"/>
        </w:rPr>
        <w:tab/>
      </w:r>
      <w:r w:rsidRPr="00F54EC3">
        <w:rPr>
          <w:rFonts w:ascii="Times New Roman" w:eastAsia="Times New Roman" w:hAnsi="Times New Roman" w:cs="Times New Roman"/>
          <w:color w:val="000000"/>
          <w:sz w:val="24"/>
          <w:szCs w:val="24"/>
          <w:lang w:val="en-ZA" w:eastAsia="en-ZA"/>
        </w:rPr>
        <w:tab/>
      </w:r>
      <w:r w:rsidRPr="00F54EC3">
        <w:rPr>
          <w:rFonts w:ascii="Times New Roman" w:eastAsia="Times New Roman" w:hAnsi="Times New Roman" w:cs="Times New Roman"/>
          <w:color w:val="000000"/>
          <w:sz w:val="24"/>
          <w:szCs w:val="24"/>
          <w:lang w:val="en-ZA" w:eastAsia="en-ZA"/>
        </w:rPr>
        <w:tab/>
      </w:r>
      <w:bookmarkEnd w:id="2"/>
    </w:p>
    <w:p w14:paraId="634612CB" w14:textId="77777777" w:rsidR="00CC3D96" w:rsidRPr="00F54EC3" w:rsidRDefault="00CC3D96" w:rsidP="00F54EC3">
      <w:pPr>
        <w:spacing w:before="100" w:beforeAutospacing="1" w:after="100" w:afterAutospacing="1" w:line="360" w:lineRule="auto"/>
        <w:rPr>
          <w:rFonts w:ascii="Times New Roman" w:eastAsia="Times New Roman" w:hAnsi="Times New Roman" w:cs="Times New Roman"/>
          <w:color w:val="000000"/>
          <w:sz w:val="24"/>
          <w:szCs w:val="24"/>
          <w:lang w:val="en-ZA" w:eastAsia="en-ZA"/>
        </w:rPr>
      </w:pPr>
    </w:p>
    <w:bookmarkEnd w:id="3"/>
    <w:p w14:paraId="124BF162" w14:textId="77777777" w:rsidR="00CC3D96" w:rsidRPr="00F54EC3" w:rsidRDefault="00CC3D96" w:rsidP="00F54EC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rPr>
          <w:rFonts w:ascii="Times New Roman" w:eastAsia="Times New Roman" w:hAnsi="Times New Roman" w:cs="Times New Roman"/>
          <w:sz w:val="24"/>
          <w:szCs w:val="24"/>
          <w:lang w:val="en-US" w:bidi="en-US"/>
        </w:rPr>
      </w:pPr>
    </w:p>
    <w:p w14:paraId="6DFEC552" w14:textId="77777777" w:rsidR="00CC3D96" w:rsidRPr="00F54EC3" w:rsidRDefault="00CC3D96" w:rsidP="00F54EC3">
      <w:pPr>
        <w:spacing w:line="360" w:lineRule="auto"/>
        <w:rPr>
          <w:rFonts w:ascii="Times New Roman" w:hAnsi="Times New Roman" w:cs="Times New Roman"/>
          <w:sz w:val="24"/>
          <w:szCs w:val="24"/>
        </w:rPr>
      </w:pPr>
    </w:p>
    <w:sectPr w:rsidR="00CC3D96" w:rsidRPr="00F54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MwMbAwMjK3MLCwMDZU0lEKTi0uzszPAykwqgUAOvvTVSwAAAA="/>
    <w:docVar w:name="Description" w:val="Do you need an education and training financial assistance policy in your business?  Try this template. And browse these other human resources templates to use in your business today. https://www.templateguru.co.za/documents/policies-documentation/ https://www.templateguru.co.za/documents/policies-documentation/"/>
    <w:docVar w:name="Excerpt" w:val="Employees are encouraged to make use of the opportunities provided by various institutions to further their education or qualifications through part-time study."/>
    <w:docVar w:name="Source" w:val="www.hrworks.co.za"/>
    <w:docVar w:name="Tags" w:val="Education and Training Financial Assistance Policy example, Education and Training Financial Assistance Policy template, Policies &amp; Documentation, Human resources, legal documents, business documents, entrepreneur, entrepreneurship"/>
  </w:docVars>
  <w:rsids>
    <w:rsidRoot w:val="00CC3D96"/>
    <w:rsid w:val="003D5551"/>
    <w:rsid w:val="005B2717"/>
    <w:rsid w:val="00734D51"/>
    <w:rsid w:val="008D0D4E"/>
    <w:rsid w:val="00BC179A"/>
    <w:rsid w:val="00CC3D96"/>
    <w:rsid w:val="00EE3A67"/>
    <w:rsid w:val="00F54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4C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36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660</Words>
  <Characters>3622</Characters>
  <Application>Microsoft Office Word</Application>
  <DocSecurity>0</DocSecurity>
  <Lines>128</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2018-11-16T11:36:00Z</dcterms:created>
  <dcterms:modified xsi:type="dcterms:W3CDTF">2019-10-21T19:09:00Z</dcterms:modified>
  <cp:category/>
</cp:coreProperties>
</file>