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9A1B" w14:textId="77777777" w:rsidR="00495497" w:rsidRPr="00053491" w:rsidRDefault="00662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noProof/>
          <w:lang w:val="en-US" w:eastAsia="en-US" w:bidi="en-US"/>
        </w:rPr>
      </w:pPr>
      <w:bookmarkStart w:id="0" w:name="_GoBack"/>
      <w:bookmarkEnd w:id="0"/>
      <w:r>
        <w:rPr>
          <w:rFonts w:ascii="Arial" w:eastAsia="Arial" w:hAnsi="Arial" w:cs="Arial"/>
          <w:b/>
          <w:lang w:val="en-US" w:eastAsia="en-US" w:bidi="en-US"/>
        </w:rPr>
        <w:t xml:space="preserve">CHECKLIST: </w:t>
      </w:r>
      <w:r w:rsidRPr="00053491">
        <w:rPr>
          <w:rFonts w:ascii="Arial" w:eastAsia="Arial" w:hAnsi="Arial" w:cs="Arial"/>
          <w:b/>
          <w:noProof/>
          <w:lang w:val="en-US" w:eastAsia="en-US" w:bidi="en-US"/>
        </w:rPr>
        <w:t>DEALING WITH SHAREHOLDERS AND INVESTORS</w:t>
      </w:r>
    </w:p>
    <w:p w14:paraId="4E81E309"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noProof/>
          <w:lang w:val="en-US" w:eastAsia="en-US" w:bidi="en-US"/>
        </w:rPr>
      </w:pPr>
    </w:p>
    <w:p w14:paraId="67EFB964" w14:textId="77777777" w:rsidR="00495497" w:rsidRPr="00053491" w:rsidRDefault="00662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noProof/>
          <w:lang w:val="en-US" w:eastAsia="en-US" w:bidi="en-US"/>
        </w:rPr>
      </w:pPr>
      <w:r w:rsidRPr="00053491">
        <w:rPr>
          <w:rFonts w:ascii="Arial" w:eastAsia="Arial" w:hAnsi="Arial" w:cs="Arial"/>
          <w:b/>
          <w:noProof/>
          <w:lang w:val="en-US" w:eastAsia="en-US" w:bidi="en-US"/>
        </w:rPr>
        <w:t>QUESTIONNAIRE: HOW USER-FRIENDLY IS MY ANNUAL REPORT?</w:t>
      </w:r>
    </w:p>
    <w:p w14:paraId="72A82B75"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38982A8E"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40A55796"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221DF2B5" w14:textId="77777777" w:rsidR="00495497" w:rsidRPr="00053491" w:rsidRDefault="006624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Annual reports are an integral part of not only an annual shareholder meeting, but also your company’s reputation.  The annual report must accurately describe the financial condition of the company and its future direction.  The following questionnaire will help you determine whether your annual report satisfies the interests of analysts and shareholders.</w:t>
      </w:r>
    </w:p>
    <w:p w14:paraId="71F4BBBA"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54D2D4B1" w14:textId="77777777" w:rsidR="00495497" w:rsidRPr="00053491"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14:paraId="37366989" w14:textId="77777777" w:rsidR="00495497" w:rsidRPr="00053491" w:rsidRDefault="006624BE">
      <w:pPr>
        <w:pBdr>
          <w:bottom w:val="single" w:sz="6" w:space="1" w:color="auto"/>
          <w:between w:val="single" w:sz="6" w:space="1" w:color="auto"/>
        </w:pBdr>
        <w:tabs>
          <w:tab w:val="left" w:pos="7560"/>
          <w:tab w:val="right" w:pos="8280"/>
          <w:tab w:val="left" w:pos="8640"/>
          <w:tab w:val="right" w:pos="9360"/>
        </w:tabs>
        <w:jc w:val="both"/>
        <w:rPr>
          <w:rFonts w:ascii="Arial" w:eastAsia="Arial" w:hAnsi="Arial" w:cs="Arial"/>
          <w:b/>
          <w:noProof/>
          <w:sz w:val="20"/>
          <w:lang w:val="en-US" w:eastAsia="en-US" w:bidi="en-US"/>
        </w:rPr>
      </w:pPr>
      <w:r w:rsidRPr="00053491">
        <w:rPr>
          <w:rFonts w:ascii="Arial" w:eastAsia="Arial" w:hAnsi="Arial" w:cs="Arial"/>
          <w:b/>
          <w:noProof/>
          <w:sz w:val="20"/>
          <w:lang w:val="en-US" w:eastAsia="en-US" w:bidi="en-US"/>
        </w:rPr>
        <w:tab/>
        <w:t>Yes</w:t>
      </w:r>
      <w:r w:rsidRPr="00053491">
        <w:rPr>
          <w:rFonts w:ascii="Arial" w:eastAsia="Arial" w:hAnsi="Arial" w:cs="Arial"/>
          <w:b/>
          <w:noProof/>
          <w:sz w:val="20"/>
          <w:lang w:val="en-US" w:eastAsia="en-US" w:bidi="en-US"/>
        </w:rPr>
        <w:tab/>
      </w:r>
      <w:r w:rsidRPr="00053491">
        <w:rPr>
          <w:rFonts w:ascii="Arial" w:eastAsia="Arial" w:hAnsi="Arial" w:cs="Arial"/>
          <w:b/>
          <w:noProof/>
          <w:sz w:val="20"/>
          <w:lang w:val="en-US" w:eastAsia="en-US" w:bidi="en-US"/>
        </w:rPr>
        <w:tab/>
        <w:t>No</w:t>
      </w:r>
    </w:p>
    <w:p w14:paraId="3D7B8170" w14:textId="77777777" w:rsidR="00495497" w:rsidRPr="00053491" w:rsidRDefault="00495497">
      <w:pPr>
        <w:tabs>
          <w:tab w:val="righ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both"/>
        <w:rPr>
          <w:rFonts w:ascii="Arial" w:eastAsia="Arial" w:hAnsi="Arial" w:cs="Arial"/>
          <w:noProof/>
          <w:sz w:val="20"/>
          <w:lang w:val="en-US" w:eastAsia="en-US" w:bidi="en-US"/>
        </w:rPr>
      </w:pPr>
    </w:p>
    <w:p w14:paraId="46218944" w14:textId="7DFE41F3" w:rsidR="00495497" w:rsidRDefault="006624BE">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r w:rsidRPr="00053491">
        <w:rPr>
          <w:rFonts w:ascii="Arial" w:eastAsia="Arial" w:hAnsi="Arial" w:cs="Arial"/>
          <w:noProof/>
          <w:sz w:val="20"/>
          <w:lang w:val="en-US" w:eastAsia="en-US" w:bidi="en-US"/>
        </w:rPr>
        <w:t>My annual report provides analysis and a sense of</w:t>
      </w:r>
      <w:r>
        <w:rPr>
          <w:rFonts w:ascii="Arial" w:eastAsia="Arial" w:hAnsi="Arial" w:cs="Arial"/>
          <w:sz w:val="20"/>
          <w:lang w:val="en-US" w:eastAsia="en-US" w:bidi="en-US"/>
        </w:rPr>
        <w:t xml:space="preserve"> </w:t>
      </w:r>
    </w:p>
    <w:p w14:paraId="0F9BDEE8" w14:textId="411D1C99"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Pr>
          <w:rFonts w:ascii="Arial" w:eastAsia="Arial" w:hAnsi="Arial" w:cs="Arial"/>
          <w:sz w:val="20"/>
          <w:lang w:val="en-US" w:eastAsia="en-US" w:bidi="en-US"/>
        </w:rPr>
        <w:t xml:space="preserve">direction for the </w:t>
      </w:r>
      <w:r w:rsidR="00053491">
        <w:rPr>
          <w:rFonts w:ascii="Arial" w:eastAsia="Arial" w:hAnsi="Arial" w:cs="Arial"/>
          <w:sz w:val="20"/>
          <w:lang w:val="en-US" w:eastAsia="en-US" w:bidi="en-US"/>
        </w:rPr>
        <w:t>following</w:t>
      </w:r>
      <w:r>
        <w:rPr>
          <w:rFonts w:ascii="Arial" w:eastAsia="Arial" w:hAnsi="Arial" w:cs="Arial"/>
          <w:sz w:val="20"/>
          <w:lang w:val="en-US" w:eastAsia="en-US" w:bidi="en-US"/>
        </w:rPr>
        <w:t xml:space="preserve"> year</w:t>
      </w:r>
      <w:r w:rsidR="00053491">
        <w:rPr>
          <w:rFonts w:ascii="Arial" w:eastAsia="Arial" w:hAnsi="Arial" w:cs="Arial"/>
          <w:sz w:val="20"/>
          <w:lang w:val="en-US" w:eastAsia="en-US" w:bidi="en-US"/>
        </w:rPr>
        <w:t xml:space="preserve"> and</w:t>
      </w:r>
      <w:r>
        <w:rPr>
          <w:rFonts w:ascii="Arial" w:eastAsia="Arial" w:hAnsi="Arial" w:cs="Arial"/>
          <w:sz w:val="20"/>
          <w:lang w:val="en-US" w:eastAsia="en-US" w:bidi="en-US"/>
        </w:rPr>
        <w:t xml:space="preserve"> </w:t>
      </w:r>
      <w:r w:rsidRPr="00053491">
        <w:rPr>
          <w:rFonts w:ascii="Arial" w:eastAsia="Arial" w:hAnsi="Arial" w:cs="Arial"/>
          <w:noProof/>
          <w:sz w:val="20"/>
          <w:lang w:val="en-US" w:eastAsia="en-US" w:bidi="en-US"/>
        </w:rPr>
        <w:t>not just a recap of the past year.</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69C31EA7"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7D7BEB98"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makes financial data immediately available</w:t>
      </w:r>
    </w:p>
    <w:p w14:paraId="160A1AE3" w14:textId="4CB69B2F" w:rsidR="00495497" w:rsidRDefault="006624BE">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r w:rsidRPr="00053491">
        <w:rPr>
          <w:rFonts w:ascii="Arial" w:eastAsia="Arial" w:hAnsi="Arial" w:cs="Arial"/>
          <w:noProof/>
          <w:sz w:val="20"/>
          <w:lang w:val="en-US" w:eastAsia="en-US" w:bidi="en-US"/>
        </w:rPr>
        <w:t>and encapsulates it through</w:t>
      </w:r>
      <w:r>
        <w:rPr>
          <w:rFonts w:ascii="Arial" w:eastAsia="Arial" w:hAnsi="Arial" w:cs="Arial"/>
          <w:sz w:val="20"/>
          <w:lang w:val="en-US" w:eastAsia="en-US" w:bidi="en-US"/>
        </w:rPr>
        <w:t xml:space="preserve"> </w:t>
      </w:r>
      <w:r w:rsidR="00053491">
        <w:rPr>
          <w:rFonts w:ascii="Arial" w:eastAsia="Arial" w:hAnsi="Arial" w:cs="Arial"/>
          <w:sz w:val="20"/>
          <w:lang w:val="en-US" w:eastAsia="en-US" w:bidi="en-US"/>
        </w:rPr>
        <w:t xml:space="preserve">graphs and </w:t>
      </w:r>
      <w:r>
        <w:rPr>
          <w:rFonts w:ascii="Arial" w:eastAsia="Arial" w:hAnsi="Arial" w:cs="Arial"/>
          <w:sz w:val="20"/>
          <w:lang w:val="en-US" w:eastAsia="en-US" w:bidi="en-US"/>
        </w:rPr>
        <w:t>charts.</w:t>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p>
    <w:p w14:paraId="1CB622E6" w14:textId="77777777" w:rsidR="00495497" w:rsidRDefault="00495497">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p>
    <w:p w14:paraId="1265A062" w14:textId="77777777" w:rsidR="00495497" w:rsidRDefault="006624BE">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r w:rsidRPr="00053491">
        <w:rPr>
          <w:rFonts w:ascii="Arial" w:eastAsia="Arial" w:hAnsi="Arial" w:cs="Arial"/>
          <w:noProof/>
          <w:sz w:val="20"/>
          <w:lang w:val="en-US" w:eastAsia="en-US" w:bidi="en-US"/>
        </w:rPr>
        <w:t>My annual report's narrative is future-oriented, and describes</w:t>
      </w:r>
    </w:p>
    <w:p w14:paraId="5FC6865F" w14:textId="0F1FAF30" w:rsidR="00495497" w:rsidRDefault="00053491">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r>
        <w:rPr>
          <w:rFonts w:ascii="Arial" w:eastAsia="Arial" w:hAnsi="Arial" w:cs="Arial"/>
          <w:sz w:val="20"/>
          <w:lang w:val="en-US" w:eastAsia="en-US" w:bidi="en-US"/>
        </w:rPr>
        <w:t xml:space="preserve">Growth plans and </w:t>
      </w:r>
      <w:r w:rsidR="006624BE">
        <w:rPr>
          <w:rFonts w:ascii="Arial" w:eastAsia="Arial" w:hAnsi="Arial" w:cs="Arial"/>
          <w:sz w:val="20"/>
          <w:lang w:val="en-US" w:eastAsia="en-US" w:bidi="en-US"/>
        </w:rPr>
        <w:t>management philosophy.</w:t>
      </w:r>
      <w:r w:rsidR="006624BE">
        <w:rPr>
          <w:rFonts w:ascii="Arial" w:eastAsia="Arial" w:hAnsi="Arial" w:cs="Arial"/>
          <w:sz w:val="20"/>
          <w:lang w:val="en-US" w:eastAsia="en-US" w:bidi="en-US"/>
        </w:rPr>
        <w:tab/>
      </w:r>
      <w:r w:rsidR="006624BE">
        <w:rPr>
          <w:rFonts w:ascii="Arial" w:eastAsia="Arial" w:hAnsi="Arial" w:cs="Arial"/>
          <w:sz w:val="20"/>
          <w:u w:val="single"/>
          <w:lang w:val="en-US" w:eastAsia="en-US" w:bidi="en-US"/>
        </w:rPr>
        <w:tab/>
      </w:r>
      <w:r w:rsidR="006624BE">
        <w:rPr>
          <w:rFonts w:ascii="Arial" w:eastAsia="Arial" w:hAnsi="Arial" w:cs="Arial"/>
          <w:sz w:val="20"/>
          <w:lang w:val="en-US" w:eastAsia="en-US" w:bidi="en-US"/>
        </w:rPr>
        <w:tab/>
      </w:r>
      <w:r w:rsidR="006624BE">
        <w:rPr>
          <w:rFonts w:ascii="Arial" w:eastAsia="Arial" w:hAnsi="Arial" w:cs="Arial"/>
          <w:sz w:val="20"/>
          <w:u w:val="single"/>
          <w:lang w:val="en-US" w:eastAsia="en-US" w:bidi="en-US"/>
        </w:rPr>
        <w:tab/>
      </w:r>
    </w:p>
    <w:p w14:paraId="5E1DE23F" w14:textId="77777777" w:rsidR="00495497" w:rsidRDefault="00495497">
      <w:pPr>
        <w:tabs>
          <w:tab w:val="left" w:pos="720"/>
          <w:tab w:val="left" w:pos="7560"/>
          <w:tab w:val="right" w:pos="8280"/>
          <w:tab w:val="left" w:pos="8640"/>
          <w:tab w:val="right" w:pos="9360"/>
        </w:tabs>
        <w:ind w:left="720"/>
        <w:jc w:val="both"/>
        <w:rPr>
          <w:rFonts w:ascii="Arial" w:eastAsia="Arial" w:hAnsi="Arial" w:cs="Arial"/>
          <w:sz w:val="20"/>
          <w:lang w:val="en-US" w:eastAsia="en-US" w:bidi="en-US"/>
        </w:rPr>
      </w:pPr>
    </w:p>
    <w:p w14:paraId="3B7D6EC4"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is written in a way that appears to tell</w:t>
      </w:r>
    </w:p>
    <w:p w14:paraId="560F33E9" w14:textId="5FD25DAB"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company's</w:t>
      </w:r>
      <w:r w:rsidR="00F374EB">
        <w:rPr>
          <w:rFonts w:ascii="Arial" w:eastAsia="Arial" w:hAnsi="Arial" w:cs="Arial"/>
          <w:noProof/>
          <w:sz w:val="20"/>
          <w:lang w:val="en-US" w:eastAsia="en-US" w:bidi="en-US"/>
        </w:rPr>
        <w:t xml:space="preserve"> storey </w:t>
      </w:r>
      <w:r w:rsidRPr="00053491">
        <w:rPr>
          <w:rFonts w:ascii="Arial" w:eastAsia="Arial" w:hAnsi="Arial" w:cs="Arial"/>
          <w:noProof/>
          <w:sz w:val="20"/>
          <w:lang w:val="en-US" w:eastAsia="en-US" w:bidi="en-US"/>
        </w:rPr>
        <w:t>to the average shareholder.</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20476244"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6D917E67"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uses descriptive headings and sub-headings</w:t>
      </w:r>
    </w:p>
    <w:p w14:paraId="01AB1C00"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to communicate to readers who only skim the report, and to</w:t>
      </w:r>
    </w:p>
    <w:p w14:paraId="1C5DD2BE"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draw them into reading more thoroughly.</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566A72FB"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4CC9DB41"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contains a brief but thorough synopsis of</w:t>
      </w:r>
    </w:p>
    <w:p w14:paraId="76ED1ECE"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company's markets and lines of business.</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01C3CF02"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4FE9311B" w14:textId="1F87BFEA"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report's operations review tells the</w:t>
      </w:r>
      <w:r w:rsidR="00F374EB">
        <w:rPr>
          <w:rFonts w:ascii="Arial" w:eastAsia="Arial" w:hAnsi="Arial" w:cs="Arial"/>
          <w:noProof/>
          <w:sz w:val="20"/>
          <w:lang w:val="en-US" w:eastAsia="en-US" w:bidi="en-US"/>
        </w:rPr>
        <w:t xml:space="preserve"> storey </w:t>
      </w:r>
      <w:r w:rsidRPr="00053491">
        <w:rPr>
          <w:rFonts w:ascii="Arial" w:eastAsia="Arial" w:hAnsi="Arial" w:cs="Arial"/>
          <w:noProof/>
          <w:sz w:val="20"/>
          <w:lang w:val="en-US" w:eastAsia="en-US" w:bidi="en-US"/>
        </w:rPr>
        <w:t xml:space="preserve">quickly </w:t>
      </w:r>
    </w:p>
    <w:p w14:paraId="400DA730"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 xml:space="preserve">and concisely, and describes how divisions fare in their </w:t>
      </w:r>
    </w:p>
    <w:p w14:paraId="66D3A6C4"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respective markets.</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60B18E3C"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16AA7641"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is attractively packaged, with an engaging</w:t>
      </w:r>
    </w:p>
    <w:p w14:paraId="24876904"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cover, pictures, captions, and other elements that catch</w:t>
      </w:r>
    </w:p>
    <w:p w14:paraId="79D48A47"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an average shareholder's attention.</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69C9BF1A"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7BB52547"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annual report is written with its role as a marketing tool</w:t>
      </w:r>
    </w:p>
    <w:p w14:paraId="6F641704"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in mind, and would be useful to a shareholder recommending</w:t>
      </w:r>
    </w:p>
    <w:p w14:paraId="6DD3E8F7" w14:textId="77777777" w:rsidR="00495497" w:rsidRPr="00053491" w:rsidRDefault="006624BE">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r w:rsidRPr="00053491">
        <w:rPr>
          <w:rFonts w:ascii="Arial" w:eastAsia="Arial" w:hAnsi="Arial" w:cs="Arial"/>
          <w:noProof/>
          <w:sz w:val="20"/>
          <w:lang w:val="en-US" w:eastAsia="en-US" w:bidi="en-US"/>
        </w:rPr>
        <w:t>my company's stock to a friend or relative.</w:t>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r w:rsidRPr="00053491">
        <w:rPr>
          <w:rFonts w:ascii="Arial" w:eastAsia="Arial" w:hAnsi="Arial" w:cs="Arial"/>
          <w:noProof/>
          <w:sz w:val="20"/>
          <w:lang w:val="en-US" w:eastAsia="en-US" w:bidi="en-US"/>
        </w:rPr>
        <w:tab/>
      </w:r>
    </w:p>
    <w:p w14:paraId="759D36F3" w14:textId="77777777" w:rsidR="00495497" w:rsidRPr="00053491" w:rsidRDefault="00495497">
      <w:pPr>
        <w:tabs>
          <w:tab w:val="left" w:pos="720"/>
          <w:tab w:val="left" w:pos="7560"/>
          <w:tab w:val="right" w:pos="8280"/>
          <w:tab w:val="left" w:pos="8640"/>
          <w:tab w:val="right" w:pos="9360"/>
        </w:tabs>
        <w:ind w:left="720"/>
        <w:jc w:val="both"/>
        <w:rPr>
          <w:rFonts w:ascii="Arial" w:eastAsia="Arial" w:hAnsi="Arial" w:cs="Arial"/>
          <w:noProof/>
          <w:sz w:val="20"/>
          <w:lang w:val="en-US" w:eastAsia="en-US" w:bidi="en-US"/>
        </w:rPr>
      </w:pPr>
    </w:p>
    <w:p w14:paraId="2B5205C9" w14:textId="77777777" w:rsidR="00495497" w:rsidRPr="00053491" w:rsidRDefault="00495497">
      <w:pPr>
        <w:tabs>
          <w:tab w:val="left" w:pos="7560"/>
          <w:tab w:val="right" w:pos="8280"/>
          <w:tab w:val="left" w:pos="8640"/>
          <w:tab w:val="right" w:pos="9360"/>
        </w:tabs>
        <w:jc w:val="both"/>
        <w:rPr>
          <w:rFonts w:ascii="Arial" w:eastAsia="Arial" w:hAnsi="Arial" w:cs="Arial"/>
          <w:noProof/>
          <w:sz w:val="20"/>
          <w:lang w:val="en-US" w:eastAsia="en-US" w:bidi="en-US"/>
        </w:rPr>
      </w:pPr>
    </w:p>
    <w:p w14:paraId="04B4AD17" w14:textId="73074078" w:rsidR="00495497" w:rsidRDefault="006624BE">
      <w:pPr>
        <w:tabs>
          <w:tab w:val="left" w:pos="7560"/>
          <w:tab w:val="right" w:pos="8280"/>
          <w:tab w:val="left" w:pos="8640"/>
          <w:tab w:val="right" w:pos="9360"/>
        </w:tabs>
        <w:jc w:val="both"/>
        <w:rPr>
          <w:rFonts w:ascii="Arial" w:eastAsia="Arial" w:hAnsi="Arial" w:cs="Arial"/>
          <w:sz w:val="20"/>
          <w:lang w:val="en-US" w:eastAsia="en-US" w:bidi="en-US"/>
        </w:rPr>
      </w:pPr>
      <w:r w:rsidRPr="00053491">
        <w:rPr>
          <w:rFonts w:ascii="Arial" w:eastAsia="Arial" w:hAnsi="Arial" w:cs="Arial"/>
          <w:noProof/>
          <w:sz w:val="20"/>
          <w:lang w:val="en-US" w:eastAsia="en-US" w:bidi="en-US"/>
        </w:rPr>
        <w:t>The more "Yes" answers you gave, the more your annual report satisfies the reported interests of both analysts and shareholders.  The more "No" answers you gave, the more you may wish to explore reformatting your annual report to</w:t>
      </w:r>
      <w:r>
        <w:rPr>
          <w:rFonts w:ascii="Arial" w:eastAsia="Arial" w:hAnsi="Arial" w:cs="Arial"/>
          <w:sz w:val="20"/>
          <w:lang w:val="en-US" w:eastAsia="en-US" w:bidi="en-US"/>
        </w:rPr>
        <w:t xml:space="preserve"> </w:t>
      </w:r>
      <w:r w:rsidRPr="00053491">
        <w:rPr>
          <w:rFonts w:ascii="Arial" w:eastAsia="Arial" w:hAnsi="Arial" w:cs="Arial"/>
          <w:noProof/>
          <w:sz w:val="20"/>
          <w:lang w:val="en-US" w:eastAsia="en-US" w:bidi="en-US"/>
        </w:rPr>
        <w:t>fulfil</w:t>
      </w:r>
      <w:r>
        <w:rPr>
          <w:rFonts w:ascii="Arial" w:eastAsia="Arial" w:hAnsi="Arial" w:cs="Arial"/>
          <w:sz w:val="20"/>
          <w:lang w:val="en-US" w:eastAsia="en-US" w:bidi="en-US"/>
        </w:rPr>
        <w:t xml:space="preserve"> its potential value to your company.</w:t>
      </w:r>
    </w:p>
    <w:p w14:paraId="22610042" w14:textId="77777777" w:rsidR="00495497"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E53A097" w14:textId="77777777" w:rsidR="00495497" w:rsidRDefault="004954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495497">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877A8" w14:textId="77777777" w:rsidR="00141885" w:rsidRDefault="00141885">
      <w:r>
        <w:separator/>
      </w:r>
    </w:p>
  </w:endnote>
  <w:endnote w:type="continuationSeparator" w:id="0">
    <w:p w14:paraId="0A98AE4F" w14:textId="77777777" w:rsidR="00141885" w:rsidRDefault="0014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7BA5A" w14:textId="77777777" w:rsidR="00141885" w:rsidRDefault="00141885">
      <w:r>
        <w:separator/>
      </w:r>
    </w:p>
  </w:footnote>
  <w:footnote w:type="continuationSeparator" w:id="0">
    <w:p w14:paraId="0D471CD8" w14:textId="77777777" w:rsidR="00141885" w:rsidRDefault="0014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871B0" w14:textId="77777777" w:rsidR="00495497" w:rsidRDefault="00495497">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NTY0tjA1N7M0NTFS0lEKTi0uzszPAykwqgUAjLU7UiwAAAA="/>
    <w:docVar w:name="Description" w:val="Do you want to know what your investors and shareholders feel about your company?  Download this detailed questionnaire. See other useful finance and accounting templates here https://www.templateguru.co.za/templates/finance-accounting/"/>
    <w:docVar w:name="Excerpt" w:val="CHECKLIST: DEALING WITH SHAREHOLDERS AND INVESTORS"/>
    <w:docVar w:name="Source" w:val="https://smallbusiness.findlaw.com"/>
    <w:docVar w:name="Tags" w:val="checklist dealing with shareholders and investors, checklist, dealing, shareholders, investor relations, business documents, entrepreneurship, entrepreneur, checklist dealing with shareholders and investors template, checklist dealing with shareholders and investors example "/>
  </w:docVars>
  <w:rsids>
    <w:rsidRoot w:val="00495497"/>
    <w:rsid w:val="0002421C"/>
    <w:rsid w:val="00053491"/>
    <w:rsid w:val="000A70C1"/>
    <w:rsid w:val="00141885"/>
    <w:rsid w:val="0018333F"/>
    <w:rsid w:val="00437AA6"/>
    <w:rsid w:val="00495497"/>
    <w:rsid w:val="006624BE"/>
    <w:rsid w:val="00701CE1"/>
    <w:rsid w:val="00F374E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EB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295</Words>
  <Characters>1603</Characters>
  <Application>Microsoft Office Word</Application>
  <DocSecurity>0</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2018-12-07T10:48:00Z</dcterms:created>
  <dcterms:modified xsi:type="dcterms:W3CDTF">2019-10-21T19:07:00Z</dcterms:modified>
  <cp:category/>
</cp:coreProperties>
</file>